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C6CB5" w14:textId="77777777" w:rsidR="00CD3312" w:rsidRPr="00CD3312" w:rsidRDefault="00CD3312" w:rsidP="00CD3312">
      <w:pPr>
        <w:pStyle w:val="Standard"/>
        <w:jc w:val="right"/>
        <w:rPr>
          <w:rFonts w:cs="Times New Roman"/>
        </w:rPr>
      </w:pPr>
      <w:r w:rsidRPr="00CD3312">
        <w:rPr>
          <w:rFonts w:cs="Times New Roman"/>
        </w:rPr>
        <w:t>załącznik nr 3</w:t>
      </w:r>
    </w:p>
    <w:p w14:paraId="3F998E9D" w14:textId="77777777" w:rsidR="00CD3312" w:rsidRDefault="00CD3312" w:rsidP="00BE4823">
      <w:pPr>
        <w:pStyle w:val="Standard"/>
        <w:jc w:val="center"/>
        <w:rPr>
          <w:rFonts w:cs="Times New Roman"/>
          <w:b/>
          <w:bCs/>
        </w:rPr>
      </w:pPr>
    </w:p>
    <w:p w14:paraId="605AC838" w14:textId="19F8247C" w:rsidR="00BE4823" w:rsidRPr="00CD3312" w:rsidRDefault="00BE4823" w:rsidP="00BE4823">
      <w:pPr>
        <w:pStyle w:val="Standard"/>
        <w:jc w:val="center"/>
        <w:rPr>
          <w:rFonts w:cs="Times New Roman"/>
        </w:rPr>
      </w:pPr>
      <w:r w:rsidRPr="00745F41">
        <w:rPr>
          <w:rFonts w:cs="Times New Roman"/>
          <w:b/>
          <w:bCs/>
        </w:rPr>
        <w:t>U M O W A</w:t>
      </w:r>
      <w:r w:rsidR="00CD3312">
        <w:rPr>
          <w:rFonts w:cs="Times New Roman"/>
          <w:b/>
          <w:bCs/>
        </w:rPr>
        <w:t xml:space="preserve">                                                                                                      </w:t>
      </w:r>
    </w:p>
    <w:p w14:paraId="15C002D0" w14:textId="77777777" w:rsidR="00BE4823" w:rsidRPr="00745F41" w:rsidRDefault="00BE4823" w:rsidP="00BE4823">
      <w:pPr>
        <w:pStyle w:val="Standard"/>
        <w:rPr>
          <w:rFonts w:cs="Times New Roman"/>
          <w:b/>
          <w:bCs/>
        </w:rPr>
      </w:pPr>
    </w:p>
    <w:p w14:paraId="0238905A" w14:textId="3F537D8B" w:rsidR="00BE4823" w:rsidRPr="00745F41" w:rsidRDefault="00BE4823" w:rsidP="00BE4823">
      <w:pPr>
        <w:pStyle w:val="Standard"/>
        <w:jc w:val="both"/>
        <w:rPr>
          <w:rFonts w:cs="Times New Roman"/>
        </w:rPr>
      </w:pPr>
      <w:r w:rsidRPr="00745F41">
        <w:rPr>
          <w:rFonts w:cs="Times New Roman"/>
        </w:rPr>
        <w:t>zawarta w dniu …...........202</w:t>
      </w:r>
      <w:r w:rsidR="008C629F">
        <w:rPr>
          <w:rFonts w:cs="Times New Roman"/>
        </w:rPr>
        <w:t>5</w:t>
      </w:r>
      <w:r w:rsidRPr="00745F41">
        <w:rPr>
          <w:rFonts w:cs="Times New Roman"/>
        </w:rPr>
        <w:t xml:space="preserve"> r. pomiędzy </w:t>
      </w:r>
      <w:r w:rsidRPr="00745F41">
        <w:rPr>
          <w:rFonts w:cs="Times New Roman"/>
          <w:b/>
        </w:rPr>
        <w:t>Piotrkowską Spółdzielnią Mieszkaniową</w:t>
      </w:r>
      <w:r w:rsidRPr="00745F41">
        <w:rPr>
          <w:rFonts w:cs="Times New Roman"/>
        </w:rPr>
        <w:t xml:space="preserve">                          z siedzibą w Piotrkowie Trybunalskim przy ul. </w:t>
      </w:r>
      <w:proofErr w:type="spellStart"/>
      <w:r w:rsidRPr="00745F41">
        <w:rPr>
          <w:rFonts w:cs="Times New Roman"/>
        </w:rPr>
        <w:t>Belzackiej</w:t>
      </w:r>
      <w:proofErr w:type="spellEnd"/>
      <w:r w:rsidRPr="00745F41">
        <w:rPr>
          <w:rFonts w:cs="Times New Roman"/>
        </w:rPr>
        <w:t xml:space="preserve"> 66, wpisaną do rejestru przedsiębiorców Krajowego Rejestru Sądowego prowadzonego przez Sąd Rejonowy dla Łodzi - Śródmieścia w Łodzi, XX Wydział Krajowego Rejestru Sądowego pod numerem KRS 0000177233, NIP 771-001-00-17,  REGON 000487290 w imieniu, której działają :</w:t>
      </w:r>
    </w:p>
    <w:p w14:paraId="4F06754E" w14:textId="77777777" w:rsidR="00BE4823" w:rsidRPr="00745F41" w:rsidRDefault="00BE4823" w:rsidP="00BE4823">
      <w:pPr>
        <w:pStyle w:val="Standard"/>
        <w:rPr>
          <w:rFonts w:cs="Times New Roman"/>
        </w:rPr>
      </w:pPr>
    </w:p>
    <w:p w14:paraId="45CF1C69" w14:textId="6BFA4468" w:rsidR="00BE4823" w:rsidRPr="00745F41" w:rsidRDefault="00BE4823" w:rsidP="00BE4823">
      <w:pPr>
        <w:pStyle w:val="Standard"/>
        <w:numPr>
          <w:ilvl w:val="0"/>
          <w:numId w:val="1"/>
        </w:numPr>
        <w:rPr>
          <w:rFonts w:cs="Times New Roman"/>
        </w:rPr>
      </w:pPr>
      <w:r w:rsidRPr="00745F41">
        <w:rPr>
          <w:rFonts w:cs="Times New Roman"/>
        </w:rPr>
        <w:t>…................................................. –</w:t>
      </w:r>
      <w:r w:rsidR="00745F41" w:rsidRPr="00745F41">
        <w:rPr>
          <w:rFonts w:cs="Times New Roman"/>
        </w:rPr>
        <w:t xml:space="preserve"> </w:t>
      </w:r>
      <w:r w:rsidRPr="00745F41">
        <w:rPr>
          <w:rFonts w:cs="Times New Roman"/>
        </w:rPr>
        <w:t>Prezes Zarządu</w:t>
      </w:r>
    </w:p>
    <w:p w14:paraId="3581C847" w14:textId="77777777" w:rsidR="00BE4823" w:rsidRPr="00745F41" w:rsidRDefault="00BE4823" w:rsidP="00BE4823">
      <w:pPr>
        <w:pStyle w:val="Standard"/>
        <w:numPr>
          <w:ilvl w:val="0"/>
          <w:numId w:val="1"/>
        </w:numPr>
        <w:rPr>
          <w:rFonts w:cs="Times New Roman"/>
        </w:rPr>
      </w:pPr>
      <w:r w:rsidRPr="00745F41">
        <w:rPr>
          <w:rFonts w:cs="Times New Roman"/>
        </w:rPr>
        <w:t>…................................................. – Z-ca Prezesa Zarządu</w:t>
      </w:r>
    </w:p>
    <w:p w14:paraId="4EED275B" w14:textId="77777777" w:rsidR="00BE4823" w:rsidRPr="00745F41" w:rsidRDefault="00BE4823" w:rsidP="00BE4823">
      <w:pPr>
        <w:pStyle w:val="Standard"/>
        <w:rPr>
          <w:rFonts w:cs="Times New Roman"/>
        </w:rPr>
      </w:pPr>
    </w:p>
    <w:p w14:paraId="7B0BA68C" w14:textId="77777777" w:rsidR="00BE4823" w:rsidRPr="00745F41" w:rsidRDefault="00BE4823" w:rsidP="00BE4823">
      <w:pPr>
        <w:pStyle w:val="Standard"/>
        <w:rPr>
          <w:rFonts w:cs="Times New Roman"/>
        </w:rPr>
      </w:pPr>
      <w:r w:rsidRPr="00745F41">
        <w:rPr>
          <w:rFonts w:cs="Times New Roman"/>
        </w:rPr>
        <w:t xml:space="preserve">zwaną dalej </w:t>
      </w:r>
      <w:r w:rsidRPr="00745F41">
        <w:rPr>
          <w:rFonts w:cs="Times New Roman"/>
          <w:b/>
          <w:bCs/>
        </w:rPr>
        <w:t>Zamawiającym</w:t>
      </w:r>
      <w:r w:rsidRPr="00745F41">
        <w:rPr>
          <w:rFonts w:cs="Times New Roman"/>
        </w:rPr>
        <w:t xml:space="preserve"> a</w:t>
      </w:r>
    </w:p>
    <w:p w14:paraId="0901368F" w14:textId="77777777" w:rsidR="00BE4823" w:rsidRPr="00745F41" w:rsidRDefault="00BE4823" w:rsidP="00BE4823">
      <w:pPr>
        <w:pStyle w:val="Standard"/>
        <w:rPr>
          <w:rFonts w:cs="Times New Roman"/>
        </w:rPr>
      </w:pPr>
      <w:r w:rsidRPr="00745F41">
        <w:rPr>
          <w:rFonts w:cs="Times New Roman"/>
        </w:rPr>
        <w:t>...........................................................................</w:t>
      </w:r>
    </w:p>
    <w:p w14:paraId="0E96BC6E" w14:textId="77777777" w:rsidR="00BE4823" w:rsidRPr="00745F41" w:rsidRDefault="00BE4823" w:rsidP="00BE4823">
      <w:pPr>
        <w:pStyle w:val="Standard"/>
        <w:rPr>
          <w:rFonts w:cs="Times New Roman"/>
        </w:rPr>
      </w:pPr>
      <w:r w:rsidRPr="00745F41">
        <w:rPr>
          <w:rFonts w:cs="Times New Roman"/>
        </w:rPr>
        <w:t>….......................................................................</w:t>
      </w:r>
    </w:p>
    <w:p w14:paraId="47C78F71" w14:textId="77777777" w:rsidR="00BE4823" w:rsidRPr="00745F41" w:rsidRDefault="00BE4823" w:rsidP="00BE4823">
      <w:pPr>
        <w:pStyle w:val="Standard"/>
        <w:rPr>
          <w:rFonts w:cs="Times New Roman"/>
        </w:rPr>
      </w:pPr>
      <w:r w:rsidRPr="00745F41">
        <w:rPr>
          <w:rFonts w:cs="Times New Roman"/>
        </w:rPr>
        <w:t>….......................................................................</w:t>
      </w:r>
    </w:p>
    <w:p w14:paraId="4DD6C6D4" w14:textId="77777777" w:rsidR="00BE4823" w:rsidRPr="00745F41" w:rsidRDefault="00BE4823" w:rsidP="00BE4823">
      <w:pPr>
        <w:pStyle w:val="Standard"/>
        <w:rPr>
          <w:rFonts w:cs="Times New Roman"/>
        </w:rPr>
      </w:pPr>
    </w:p>
    <w:p w14:paraId="4396989E" w14:textId="77777777" w:rsidR="00BE4823" w:rsidRPr="00745F41" w:rsidRDefault="00BE4823" w:rsidP="00BE4823">
      <w:pPr>
        <w:pStyle w:val="Standard"/>
        <w:spacing w:line="360" w:lineRule="auto"/>
        <w:jc w:val="both"/>
        <w:rPr>
          <w:rFonts w:eastAsia="Times New Roman" w:cs="Times New Roman"/>
        </w:rPr>
      </w:pPr>
      <w:r w:rsidRPr="00745F41">
        <w:rPr>
          <w:rFonts w:eastAsia="Times New Roman" w:cs="Times New Roman"/>
        </w:rPr>
        <w:t>reprezentowaną przez</w:t>
      </w:r>
    </w:p>
    <w:p w14:paraId="0369CAEE" w14:textId="3058C1AD" w:rsidR="00BE4823" w:rsidRPr="00745F41" w:rsidRDefault="00BE4823" w:rsidP="00BE4823">
      <w:pPr>
        <w:pStyle w:val="Standard"/>
        <w:rPr>
          <w:rFonts w:eastAsia="Times New Roman" w:cs="Times New Roman"/>
        </w:rPr>
      </w:pPr>
      <w:r w:rsidRPr="00745F41">
        <w:rPr>
          <w:rFonts w:eastAsia="Times New Roman" w:cs="Times New Roman"/>
        </w:rPr>
        <w:t>…............................................................</w:t>
      </w:r>
    </w:p>
    <w:p w14:paraId="0C9AC4A9" w14:textId="77777777" w:rsidR="00BE4823" w:rsidRPr="00745F41" w:rsidRDefault="00BE4823" w:rsidP="00BE4823">
      <w:pPr>
        <w:pStyle w:val="Standard"/>
        <w:rPr>
          <w:rFonts w:eastAsia="Calibri" w:cs="Times New Roman"/>
        </w:rPr>
      </w:pPr>
    </w:p>
    <w:p w14:paraId="287743B7" w14:textId="77777777" w:rsidR="00BE4823" w:rsidRPr="00745F41" w:rsidRDefault="00BE4823" w:rsidP="00BE4823">
      <w:pPr>
        <w:pStyle w:val="Standard"/>
        <w:rPr>
          <w:rFonts w:cs="Times New Roman"/>
        </w:rPr>
      </w:pPr>
      <w:r w:rsidRPr="00745F41">
        <w:rPr>
          <w:rFonts w:eastAsia="Times New Roman" w:cs="Times New Roman"/>
        </w:rPr>
        <w:t xml:space="preserve">zwanym dalej </w:t>
      </w:r>
      <w:r w:rsidRPr="00745F41">
        <w:rPr>
          <w:rFonts w:eastAsia="Times New Roman" w:cs="Times New Roman"/>
          <w:b/>
        </w:rPr>
        <w:t>Wykonawcą</w:t>
      </w:r>
    </w:p>
    <w:p w14:paraId="026D7F6D" w14:textId="77777777" w:rsidR="00BE4823" w:rsidRPr="00745F41" w:rsidRDefault="00BE4823" w:rsidP="00BE4823">
      <w:pPr>
        <w:pStyle w:val="Standard"/>
        <w:rPr>
          <w:rFonts w:eastAsia="Calibri" w:cs="Times New Roman"/>
        </w:rPr>
      </w:pPr>
    </w:p>
    <w:p w14:paraId="3DBE3810" w14:textId="77777777" w:rsidR="00BE4823" w:rsidRPr="00745F41" w:rsidRDefault="00BE4823" w:rsidP="00BE4823">
      <w:pPr>
        <w:pStyle w:val="Standard"/>
        <w:rPr>
          <w:rFonts w:eastAsia="Times New Roman" w:cs="Times New Roman"/>
        </w:rPr>
      </w:pPr>
      <w:r w:rsidRPr="00745F41">
        <w:rPr>
          <w:rFonts w:eastAsia="Times New Roman" w:cs="Times New Roman"/>
        </w:rPr>
        <w:t>o następującej treści:</w:t>
      </w:r>
    </w:p>
    <w:p w14:paraId="5C2C2FF2" w14:textId="77777777" w:rsidR="00E3686F" w:rsidRPr="00D169EA" w:rsidRDefault="00BE4823" w:rsidP="00E3686F">
      <w:pPr>
        <w:pStyle w:val="Standard"/>
        <w:jc w:val="center"/>
        <w:rPr>
          <w:rFonts w:cs="Times New Roman"/>
        </w:rPr>
      </w:pPr>
      <w:r w:rsidRPr="00D169EA">
        <w:rPr>
          <w:rFonts w:cs="Times New Roman"/>
        </w:rPr>
        <w:t>§ 1</w:t>
      </w:r>
    </w:p>
    <w:p w14:paraId="3338A04F" w14:textId="54291271" w:rsidR="00BE4823" w:rsidRPr="00745F41" w:rsidRDefault="00BE4823" w:rsidP="004A35EE">
      <w:pPr>
        <w:pStyle w:val="Standard"/>
        <w:jc w:val="both"/>
        <w:rPr>
          <w:rFonts w:cs="Times New Roman"/>
        </w:rPr>
      </w:pPr>
      <w:r w:rsidRPr="00D169EA">
        <w:rPr>
          <w:rFonts w:cs="Times New Roman"/>
        </w:rPr>
        <w:t xml:space="preserve">1. Przedmiotem umowy </w:t>
      </w:r>
      <w:r w:rsidR="00745F41" w:rsidRPr="00D169EA">
        <w:rPr>
          <w:rFonts w:cs="Times New Roman"/>
        </w:rPr>
        <w:t>jest</w:t>
      </w:r>
      <w:r w:rsidRPr="00D169EA">
        <w:rPr>
          <w:rFonts w:eastAsia="Times New Roman" w:cs="Times New Roman"/>
          <w:kern w:val="0"/>
          <w:lang w:eastAsia="pl-PL"/>
        </w:rPr>
        <w:t xml:space="preserve"> </w:t>
      </w:r>
      <w:r w:rsidRPr="00D169EA">
        <w:rPr>
          <w:rFonts w:eastAsia="Times New Roman" w:cs="Times New Roman"/>
          <w:bCs/>
          <w:kern w:val="0"/>
          <w:lang w:eastAsia="ar-SA"/>
        </w:rPr>
        <w:t>z</w:t>
      </w:r>
      <w:r w:rsidR="00745F41" w:rsidRPr="00D169EA">
        <w:rPr>
          <w:rFonts w:eastAsia="Times New Roman" w:cs="Times New Roman"/>
          <w:bCs/>
          <w:kern w:val="0"/>
          <w:lang w:eastAsia="ar-SA"/>
        </w:rPr>
        <w:t>akup</w:t>
      </w:r>
      <w:r w:rsidR="007343C9" w:rsidRPr="00D169EA">
        <w:rPr>
          <w:rFonts w:eastAsia="Times New Roman" w:cs="Times New Roman"/>
          <w:bCs/>
          <w:kern w:val="0"/>
          <w:lang w:eastAsia="ar-SA"/>
        </w:rPr>
        <w:t>,</w:t>
      </w:r>
      <w:r w:rsidR="00745F41" w:rsidRPr="00D169EA">
        <w:rPr>
          <w:rFonts w:eastAsia="Times New Roman" w:cs="Times New Roman"/>
          <w:bCs/>
          <w:kern w:val="0"/>
          <w:lang w:eastAsia="ar-SA"/>
        </w:rPr>
        <w:t xml:space="preserve"> </w:t>
      </w:r>
      <w:r w:rsidRPr="00D169EA">
        <w:rPr>
          <w:rFonts w:cs="Times New Roman"/>
          <w:bCs/>
        </w:rPr>
        <w:t>dostawa</w:t>
      </w:r>
      <w:r w:rsidR="007343C9" w:rsidRPr="00D169EA">
        <w:rPr>
          <w:rFonts w:cs="Times New Roman"/>
          <w:bCs/>
        </w:rPr>
        <w:t xml:space="preserve"> i montaż</w:t>
      </w:r>
      <w:r w:rsidRPr="00D169EA">
        <w:rPr>
          <w:rFonts w:cs="Times New Roman"/>
          <w:bCs/>
        </w:rPr>
        <w:t xml:space="preserve">  </w:t>
      </w:r>
      <w:r w:rsidR="00894173" w:rsidRPr="00D169EA">
        <w:rPr>
          <w:rFonts w:cs="Times New Roman"/>
          <w:bCs/>
        </w:rPr>
        <w:t>urządzeń małej architektury</w:t>
      </w:r>
      <w:r w:rsidR="00924A4E">
        <w:rPr>
          <w:rFonts w:cs="Times New Roman"/>
          <w:bCs/>
        </w:rPr>
        <w:t xml:space="preserve"> na terenie Piotrkowa Trybunalskiego </w:t>
      </w:r>
      <w:r w:rsidR="00894173" w:rsidRPr="00D169EA">
        <w:rPr>
          <w:rFonts w:cs="Times New Roman"/>
          <w:bCs/>
        </w:rPr>
        <w:t xml:space="preserve"> </w:t>
      </w:r>
      <w:r w:rsidR="004A35EE" w:rsidRPr="00D169EA">
        <w:rPr>
          <w:rFonts w:cs="Times New Roman"/>
          <w:bCs/>
        </w:rPr>
        <w:t>oraz wymian</w:t>
      </w:r>
      <w:r w:rsidR="00FF4B91">
        <w:rPr>
          <w:rFonts w:cs="Times New Roman"/>
          <w:bCs/>
        </w:rPr>
        <w:t>a</w:t>
      </w:r>
      <w:r w:rsidR="004A35EE" w:rsidRPr="00D169EA">
        <w:rPr>
          <w:rFonts w:cs="Times New Roman"/>
          <w:bCs/>
        </w:rPr>
        <w:t xml:space="preserve"> nawierzchni p</w:t>
      </w:r>
      <w:r w:rsidR="00465B11">
        <w:rPr>
          <w:rFonts w:cs="Times New Roman"/>
          <w:bCs/>
        </w:rPr>
        <w:t>lacu</w:t>
      </w:r>
      <w:r w:rsidR="004A35EE" w:rsidRPr="00D169EA">
        <w:rPr>
          <w:rFonts w:cs="Times New Roman"/>
          <w:bCs/>
        </w:rPr>
        <w:t xml:space="preserve"> zabaw</w:t>
      </w:r>
      <w:r w:rsidR="00924A4E">
        <w:rPr>
          <w:rFonts w:cs="Times New Roman"/>
          <w:bCs/>
        </w:rPr>
        <w:t xml:space="preserve"> w m-</w:t>
      </w:r>
      <w:proofErr w:type="spellStart"/>
      <w:r w:rsidR="00924A4E">
        <w:rPr>
          <w:rFonts w:cs="Times New Roman"/>
          <w:bCs/>
        </w:rPr>
        <w:t>ści</w:t>
      </w:r>
      <w:r w:rsidR="00FF4B91">
        <w:rPr>
          <w:rFonts w:cs="Times New Roman"/>
          <w:bCs/>
        </w:rPr>
        <w:t>e</w:t>
      </w:r>
      <w:proofErr w:type="spellEnd"/>
      <w:r w:rsidR="00924A4E">
        <w:rPr>
          <w:rFonts w:cs="Times New Roman"/>
          <w:bCs/>
        </w:rPr>
        <w:t xml:space="preserve"> Sulejów.</w:t>
      </w:r>
    </w:p>
    <w:p w14:paraId="682088B5" w14:textId="1E6AB8DD" w:rsidR="00BE4823" w:rsidRPr="00745F41" w:rsidRDefault="00BE4823" w:rsidP="004F53E4">
      <w:pPr>
        <w:pStyle w:val="TekstSIWZ"/>
        <w:spacing w:before="0"/>
        <w:jc w:val="left"/>
        <w:rPr>
          <w:rFonts w:ascii="Times New Roman" w:hAnsi="Times New Roman" w:cs="Times New Roman"/>
        </w:rPr>
      </w:pPr>
    </w:p>
    <w:p w14:paraId="2B619372" w14:textId="77777777" w:rsidR="00BE4823" w:rsidRPr="00745F41" w:rsidRDefault="00BE4823" w:rsidP="004F53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624D8F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§ 2.</w:t>
      </w:r>
    </w:p>
    <w:p w14:paraId="1DD40E1A" w14:textId="2D6525DC" w:rsidR="002C022E" w:rsidRDefault="00BE4823" w:rsidP="002C022E">
      <w:pPr>
        <w:pStyle w:val="TekstSIWZ"/>
        <w:numPr>
          <w:ilvl w:val="1"/>
          <w:numId w:val="1"/>
        </w:numPr>
        <w:spacing w:before="0"/>
        <w:rPr>
          <w:rFonts w:ascii="Times New Roman" w:hAnsi="Times New Roman" w:cs="Times New Roman"/>
        </w:rPr>
      </w:pPr>
      <w:r w:rsidRPr="00745F41">
        <w:rPr>
          <w:rFonts w:ascii="Times New Roman" w:hAnsi="Times New Roman" w:cs="Times New Roman"/>
        </w:rPr>
        <w:t>Przedmiot</w:t>
      </w:r>
      <w:r w:rsidR="00894173">
        <w:rPr>
          <w:rFonts w:ascii="Times New Roman" w:hAnsi="Times New Roman" w:cs="Times New Roman"/>
        </w:rPr>
        <w:t xml:space="preserve"> i miejsce realizacji</w:t>
      </w:r>
      <w:r w:rsidRPr="00745F41">
        <w:rPr>
          <w:rFonts w:ascii="Times New Roman" w:hAnsi="Times New Roman" w:cs="Times New Roman"/>
        </w:rPr>
        <w:t xml:space="preserve"> zamówienia</w:t>
      </w:r>
      <w:r w:rsidR="00894173">
        <w:rPr>
          <w:rFonts w:ascii="Times New Roman" w:hAnsi="Times New Roman" w:cs="Times New Roman"/>
        </w:rPr>
        <w:t xml:space="preserve">: </w:t>
      </w:r>
      <w:r w:rsidRPr="00745F41">
        <w:rPr>
          <w:rFonts w:ascii="Times New Roman" w:hAnsi="Times New Roman" w:cs="Times New Roman"/>
        </w:rPr>
        <w:t xml:space="preserve"> </w:t>
      </w:r>
    </w:p>
    <w:p w14:paraId="2F96724B" w14:textId="77777777" w:rsidR="004A35EE" w:rsidRDefault="004A35EE" w:rsidP="004A35EE">
      <w:pPr>
        <w:pStyle w:val="TekstSIWZ"/>
        <w:spacing w:before="0"/>
        <w:ind w:left="360"/>
        <w:rPr>
          <w:rFonts w:ascii="Times New Roman" w:hAnsi="Times New Roman" w:cs="Times New Roman"/>
        </w:rPr>
      </w:pPr>
    </w:p>
    <w:p w14:paraId="0B8BF017" w14:textId="1301CABD" w:rsidR="002C022E" w:rsidRDefault="002C022E" w:rsidP="002C022E">
      <w:pPr>
        <w:pStyle w:val="TekstSIWZ"/>
        <w:numPr>
          <w:ilvl w:val="0"/>
          <w:numId w:val="6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Karuzela –</w:t>
      </w:r>
      <w:r w:rsidR="00331061">
        <w:rPr>
          <w:rFonts w:ascii="Times New Roman" w:hAnsi="Times New Roman" w:cs="Times New Roman"/>
        </w:rPr>
        <w:t xml:space="preserve"> ……..</w:t>
      </w:r>
      <w:r>
        <w:rPr>
          <w:rFonts w:ascii="Times New Roman" w:hAnsi="Times New Roman" w:cs="Times New Roman"/>
        </w:rPr>
        <w:t xml:space="preserve">szt. (lokalizacja: </w:t>
      </w:r>
      <w:r w:rsidR="00924A4E">
        <w:rPr>
          <w:rFonts w:ascii="Times New Roman" w:hAnsi="Times New Roman" w:cs="Times New Roman"/>
        </w:rPr>
        <w:t>…………………………………………………….</w:t>
      </w:r>
      <w:r>
        <w:rPr>
          <w:rFonts w:ascii="Times New Roman" w:hAnsi="Times New Roman" w:cs="Times New Roman"/>
        </w:rPr>
        <w:t>).</w:t>
      </w:r>
    </w:p>
    <w:p w14:paraId="43A2C30C" w14:textId="4319A523" w:rsidR="002C022E" w:rsidRDefault="00894173" w:rsidP="002C022E">
      <w:pPr>
        <w:pStyle w:val="TekstSIWZ"/>
        <w:numPr>
          <w:ilvl w:val="0"/>
          <w:numId w:val="5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Piaskownica –</w:t>
      </w:r>
      <w:r w:rsidR="00331061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 xml:space="preserve">szt. (lokalizacja: </w:t>
      </w:r>
      <w:r w:rsidR="00924A4E">
        <w:rPr>
          <w:rFonts w:ascii="Times New Roman" w:hAnsi="Times New Roman" w:cs="Times New Roman"/>
        </w:rPr>
        <w:t>…………………………………………………...</w:t>
      </w:r>
      <w:r>
        <w:rPr>
          <w:rFonts w:ascii="Times New Roman" w:hAnsi="Times New Roman" w:cs="Times New Roman"/>
        </w:rPr>
        <w:t>).</w:t>
      </w:r>
    </w:p>
    <w:p w14:paraId="4AB917C4" w14:textId="275AD4BB" w:rsidR="00894173" w:rsidRPr="00C81977" w:rsidRDefault="00924A4E" w:rsidP="00894173">
      <w:pPr>
        <w:pStyle w:val="TekstSIWZ"/>
        <w:numPr>
          <w:ilvl w:val="0"/>
          <w:numId w:val="5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894173">
        <w:rPr>
          <w:rFonts w:ascii="Times New Roman" w:hAnsi="Times New Roman" w:cs="Times New Roman"/>
        </w:rPr>
        <w:t xml:space="preserve">ażka – </w:t>
      </w:r>
      <w:r>
        <w:rPr>
          <w:rFonts w:ascii="Times New Roman" w:hAnsi="Times New Roman" w:cs="Times New Roman"/>
        </w:rPr>
        <w:t>……</w:t>
      </w:r>
      <w:r w:rsidR="00894173">
        <w:rPr>
          <w:rFonts w:ascii="Times New Roman" w:hAnsi="Times New Roman" w:cs="Times New Roman"/>
        </w:rPr>
        <w:t xml:space="preserve"> szt. (lokalizacja:</w:t>
      </w:r>
      <w:r>
        <w:rPr>
          <w:rFonts w:ascii="Times New Roman" w:hAnsi="Times New Roman" w:cs="Times New Roman"/>
        </w:rPr>
        <w:t>………………………………………………………...</w:t>
      </w:r>
      <w:r w:rsidR="00894173">
        <w:rPr>
          <w:rFonts w:ascii="Times New Roman" w:hAnsi="Times New Roman" w:cs="Times New Roman"/>
        </w:rPr>
        <w:t>).</w:t>
      </w:r>
    </w:p>
    <w:p w14:paraId="0BF4B0BB" w14:textId="3E0CCDFC" w:rsidR="00894173" w:rsidRDefault="00924A4E" w:rsidP="00894173">
      <w:pPr>
        <w:pStyle w:val="TekstSIWZ"/>
        <w:numPr>
          <w:ilvl w:val="0"/>
          <w:numId w:val="5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894173">
        <w:rPr>
          <w:rFonts w:ascii="Times New Roman" w:hAnsi="Times New Roman" w:cs="Times New Roman"/>
        </w:rPr>
        <w:t xml:space="preserve">rządzenie wielofunkcyjne – </w:t>
      </w:r>
      <w:r>
        <w:rPr>
          <w:rFonts w:ascii="Times New Roman" w:hAnsi="Times New Roman" w:cs="Times New Roman"/>
        </w:rPr>
        <w:t>…..</w:t>
      </w:r>
      <w:r w:rsidR="00894173">
        <w:rPr>
          <w:rFonts w:ascii="Times New Roman" w:hAnsi="Times New Roman" w:cs="Times New Roman"/>
        </w:rPr>
        <w:t>szt.  (lokalizacja</w:t>
      </w:r>
      <w:r>
        <w:rPr>
          <w:rFonts w:ascii="Times New Roman" w:hAnsi="Times New Roman" w:cs="Times New Roman"/>
        </w:rPr>
        <w:t>:</w:t>
      </w:r>
      <w:r w:rsidR="008941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……………………………………</w:t>
      </w:r>
      <w:r w:rsidR="00192B75">
        <w:rPr>
          <w:rFonts w:ascii="Times New Roman" w:hAnsi="Times New Roman" w:cs="Times New Roman"/>
        </w:rPr>
        <w:t>).</w:t>
      </w:r>
    </w:p>
    <w:p w14:paraId="2827FF0A" w14:textId="49E1141E" w:rsidR="00192B75" w:rsidRPr="00C81977" w:rsidRDefault="00924A4E" w:rsidP="00894173">
      <w:pPr>
        <w:pStyle w:val="TekstSIWZ"/>
        <w:numPr>
          <w:ilvl w:val="0"/>
          <w:numId w:val="5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92B75">
        <w:rPr>
          <w:rFonts w:ascii="Times New Roman" w:hAnsi="Times New Roman" w:cs="Times New Roman"/>
        </w:rPr>
        <w:t xml:space="preserve">estaw sprawnościowy – </w:t>
      </w:r>
      <w:r>
        <w:rPr>
          <w:rFonts w:ascii="Times New Roman" w:hAnsi="Times New Roman" w:cs="Times New Roman"/>
        </w:rPr>
        <w:t>…</w:t>
      </w:r>
      <w:r w:rsidR="0033106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.</w:t>
      </w:r>
      <w:r w:rsidR="00192B75">
        <w:rPr>
          <w:rFonts w:ascii="Times New Roman" w:hAnsi="Times New Roman" w:cs="Times New Roman"/>
        </w:rPr>
        <w:t xml:space="preserve"> szt.  (lokalizacja</w:t>
      </w:r>
      <w:r>
        <w:rPr>
          <w:rFonts w:ascii="Times New Roman" w:hAnsi="Times New Roman" w:cs="Times New Roman"/>
        </w:rPr>
        <w:t>:………………………………………..</w:t>
      </w:r>
      <w:r w:rsidR="00192B75">
        <w:rPr>
          <w:rFonts w:ascii="Times New Roman" w:hAnsi="Times New Roman" w:cs="Times New Roman"/>
        </w:rPr>
        <w:t>).</w:t>
      </w:r>
    </w:p>
    <w:p w14:paraId="292F4E25" w14:textId="77777777" w:rsidR="00924A4E" w:rsidRPr="00924A4E" w:rsidRDefault="00894173" w:rsidP="008206CC">
      <w:pPr>
        <w:pStyle w:val="TekstSIWZ"/>
        <w:numPr>
          <w:ilvl w:val="0"/>
          <w:numId w:val="5"/>
        </w:numPr>
        <w:spacing w:before="0"/>
        <w:rPr>
          <w:rStyle w:val="wysiwyg-font-size-16"/>
          <w:rFonts w:ascii="Times New Roman" w:hAnsi="Times New Roman" w:cs="Times New Roman"/>
        </w:rPr>
      </w:pPr>
      <w:r w:rsidRPr="00047A87">
        <w:rPr>
          <w:rStyle w:val="wysiwyg-font-size-16"/>
          <w:rFonts w:ascii="Times New Roman" w:hAnsi="Times New Roman" w:cs="Times New Roman"/>
          <w:color w:val="0F243E"/>
        </w:rPr>
        <w:t>Wymiana</w:t>
      </w:r>
      <w:r>
        <w:rPr>
          <w:rStyle w:val="wysiwyg-font-size-16"/>
          <w:rFonts w:ascii="Times New Roman" w:hAnsi="Times New Roman" w:cs="Times New Roman"/>
          <w:color w:val="0F243E"/>
        </w:rPr>
        <w:t xml:space="preserve"> nawierzchni placu zabaw (nawierzchnia poliuretanowa</w:t>
      </w:r>
      <w:r w:rsidRPr="00465B11">
        <w:rPr>
          <w:rStyle w:val="wysiwyg-font-size-16"/>
          <w:rFonts w:ascii="Times New Roman" w:hAnsi="Times New Roman" w:cs="Times New Roman"/>
          <w:color w:val="0F243E"/>
        </w:rPr>
        <w:t>) ok. 60 m</w:t>
      </w:r>
      <w:r w:rsidRPr="00465B11">
        <w:rPr>
          <w:rStyle w:val="wysiwyg-font-size-16"/>
          <w:rFonts w:ascii="Times New Roman" w:hAnsi="Times New Roman" w:cs="Times New Roman"/>
          <w:color w:val="0F243E"/>
          <w:vertAlign w:val="superscript"/>
        </w:rPr>
        <w:t>2</w:t>
      </w:r>
      <w:r w:rsidRPr="00465B11">
        <w:rPr>
          <w:rStyle w:val="wysiwyg-font-size-16"/>
          <w:rFonts w:ascii="Times New Roman" w:hAnsi="Times New Roman" w:cs="Times New Roman"/>
          <w:color w:val="0F243E"/>
        </w:rPr>
        <w:t>, lokalizacja</w:t>
      </w:r>
      <w:r>
        <w:rPr>
          <w:rStyle w:val="wysiwyg-font-size-16"/>
          <w:rFonts w:ascii="Times New Roman" w:hAnsi="Times New Roman" w:cs="Times New Roman"/>
          <w:color w:val="0F243E"/>
        </w:rPr>
        <w:t xml:space="preserve"> </w:t>
      </w:r>
      <w:r>
        <w:rPr>
          <w:rStyle w:val="wysiwyg-font-size-16"/>
          <w:rFonts w:ascii="Times New Roman" w:hAnsi="Times New Roman" w:cs="Times New Roman"/>
          <w:color w:val="0F243E"/>
        </w:rPr>
        <w:br/>
        <w:t>w miejscowości Sulejów plac zabaw przy ul. Koneckiej.</w:t>
      </w:r>
      <w:bookmarkStart w:id="0" w:name="_Hlk192846903"/>
    </w:p>
    <w:p w14:paraId="77E7660B" w14:textId="77777777" w:rsidR="00924A4E" w:rsidRPr="00924A4E" w:rsidRDefault="00924A4E" w:rsidP="00924A4E">
      <w:pPr>
        <w:pStyle w:val="TekstSIWZ"/>
        <w:spacing w:before="0"/>
        <w:ind w:left="720"/>
        <w:rPr>
          <w:rStyle w:val="wysiwyg-font-size-16"/>
          <w:rFonts w:ascii="Times New Roman" w:hAnsi="Times New Roman" w:cs="Times New Roman"/>
        </w:rPr>
      </w:pPr>
    </w:p>
    <w:p w14:paraId="302BD14E" w14:textId="40A4C382" w:rsidR="008206CC" w:rsidRPr="00924A4E" w:rsidRDefault="00924A4E" w:rsidP="00924A4E">
      <w:pPr>
        <w:pStyle w:val="TekstSIWZ"/>
        <w:numPr>
          <w:ilvl w:val="1"/>
          <w:numId w:val="7"/>
        </w:numPr>
        <w:spacing w:before="0"/>
        <w:rPr>
          <w:rFonts w:ascii="Times New Roman" w:hAnsi="Times New Roman" w:cs="Times New Roman"/>
        </w:rPr>
      </w:pPr>
      <w:r w:rsidRPr="00924A4E">
        <w:rPr>
          <w:rFonts w:ascii="Times New Roman" w:hAnsi="Times New Roman" w:cs="Times New Roman"/>
          <w:lang w:eastAsia="pl-PL"/>
        </w:rPr>
        <w:t>W</w:t>
      </w:r>
      <w:r w:rsidR="008206CC" w:rsidRPr="00924A4E">
        <w:rPr>
          <w:rFonts w:ascii="Times New Roman" w:hAnsi="Times New Roman" w:cs="Times New Roman"/>
          <w:lang w:eastAsia="pl-PL"/>
        </w:rPr>
        <w:t xml:space="preserve">ykonawca zapewni bezpłatny transport </w:t>
      </w:r>
      <w:r w:rsidR="00894173" w:rsidRPr="00924A4E">
        <w:rPr>
          <w:rFonts w:ascii="Times New Roman" w:hAnsi="Times New Roman" w:cs="Times New Roman"/>
          <w:lang w:eastAsia="pl-PL"/>
        </w:rPr>
        <w:t xml:space="preserve">oraz montaż </w:t>
      </w:r>
      <w:r w:rsidR="008206CC" w:rsidRPr="00924A4E">
        <w:rPr>
          <w:rFonts w:ascii="Times New Roman" w:hAnsi="Times New Roman" w:cs="Times New Roman"/>
          <w:lang w:eastAsia="pl-PL"/>
        </w:rPr>
        <w:t xml:space="preserve">przedmiotu zamówienia do </w:t>
      </w:r>
      <w:r w:rsidR="00894173" w:rsidRPr="00924A4E">
        <w:rPr>
          <w:rFonts w:ascii="Times New Roman" w:hAnsi="Times New Roman" w:cs="Times New Roman"/>
          <w:lang w:eastAsia="pl-PL"/>
        </w:rPr>
        <w:t xml:space="preserve">w/w </w:t>
      </w:r>
      <w:r w:rsidR="008206CC" w:rsidRPr="00924A4E">
        <w:rPr>
          <w:rFonts w:ascii="Times New Roman" w:hAnsi="Times New Roman" w:cs="Times New Roman"/>
          <w:lang w:eastAsia="pl-PL"/>
        </w:rPr>
        <w:t>wskazan</w:t>
      </w:r>
      <w:r w:rsidR="00894173" w:rsidRPr="00924A4E">
        <w:rPr>
          <w:rFonts w:ascii="Times New Roman" w:hAnsi="Times New Roman" w:cs="Times New Roman"/>
          <w:lang w:eastAsia="pl-PL"/>
        </w:rPr>
        <w:t>ych</w:t>
      </w:r>
      <w:r w:rsidR="008206CC" w:rsidRPr="00924A4E">
        <w:rPr>
          <w:rFonts w:ascii="Times New Roman" w:hAnsi="Times New Roman" w:cs="Times New Roman"/>
          <w:lang w:eastAsia="pl-PL"/>
        </w:rPr>
        <w:t xml:space="preserve"> lokalizacj</w:t>
      </w:r>
      <w:r w:rsidR="004A35EE" w:rsidRPr="00924A4E">
        <w:rPr>
          <w:rFonts w:ascii="Times New Roman" w:hAnsi="Times New Roman" w:cs="Times New Roman"/>
          <w:lang w:eastAsia="pl-PL"/>
        </w:rPr>
        <w:t>i.</w:t>
      </w:r>
    </w:p>
    <w:bookmarkEnd w:id="0"/>
    <w:p w14:paraId="27BC0F93" w14:textId="77777777" w:rsidR="00EF077C" w:rsidRPr="00386F65" w:rsidRDefault="00EF077C" w:rsidP="00E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029098C" w14:textId="3CD9FD2E" w:rsidR="00BE4823" w:rsidRPr="00745F41" w:rsidRDefault="004A35EE" w:rsidP="00BE4823">
      <w:pPr>
        <w:pStyle w:val="TekstSIWZ"/>
        <w:spacing w:before="0"/>
        <w:ind w:left="249" w:hanging="2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BE4823" w:rsidRPr="00745F41">
        <w:rPr>
          <w:rFonts w:ascii="Times New Roman" w:hAnsi="Times New Roman" w:cs="Times New Roman"/>
        </w:rPr>
        <w:t xml:space="preserve">. Wykonawca jest zobowiązany dostarczyć Zamawiającemu </w:t>
      </w:r>
      <w:r w:rsidR="00894173">
        <w:rPr>
          <w:rFonts w:ascii="Times New Roman" w:hAnsi="Times New Roman" w:cs="Times New Roman"/>
        </w:rPr>
        <w:t xml:space="preserve">przedmiot zamówienia </w:t>
      </w:r>
      <w:r w:rsidR="00894173">
        <w:rPr>
          <w:rFonts w:ascii="Times New Roman" w:hAnsi="Times New Roman" w:cs="Times New Roman"/>
        </w:rPr>
        <w:br/>
      </w:r>
      <w:r w:rsidR="00BE4823" w:rsidRPr="00745F41">
        <w:rPr>
          <w:rFonts w:ascii="Times New Roman" w:hAnsi="Times New Roman" w:cs="Times New Roman"/>
        </w:rPr>
        <w:t xml:space="preserve">w </w:t>
      </w:r>
      <w:r w:rsidR="00BE4823" w:rsidRPr="00745F41">
        <w:rPr>
          <w:rFonts w:ascii="Times New Roman" w:eastAsia="Times New Roman" w:hAnsi="Times New Roman" w:cs="Times New Roman"/>
        </w:rPr>
        <w:t xml:space="preserve">nieprzekraczalnym terminie </w:t>
      </w:r>
      <w:r w:rsidR="00894173">
        <w:rPr>
          <w:rFonts w:ascii="Times New Roman" w:eastAsia="Times New Roman" w:hAnsi="Times New Roman" w:cs="Times New Roman"/>
          <w:b/>
          <w:bCs/>
        </w:rPr>
        <w:t xml:space="preserve">6-tygodni </w:t>
      </w:r>
      <w:r w:rsidR="00BE4823" w:rsidRPr="00745F41">
        <w:rPr>
          <w:rFonts w:ascii="Times New Roman" w:eastAsia="Times New Roman" w:hAnsi="Times New Roman" w:cs="Times New Roman"/>
        </w:rPr>
        <w:t xml:space="preserve"> od dnia </w:t>
      </w:r>
      <w:r w:rsidR="00FF4B91">
        <w:rPr>
          <w:rFonts w:ascii="Times New Roman" w:eastAsia="Times New Roman" w:hAnsi="Times New Roman" w:cs="Times New Roman"/>
        </w:rPr>
        <w:t>wystawienia zlecenia</w:t>
      </w:r>
      <w:r w:rsidR="00BE4823" w:rsidRPr="00745F41">
        <w:rPr>
          <w:rFonts w:ascii="Times New Roman" w:eastAsia="Times New Roman" w:hAnsi="Times New Roman" w:cs="Times New Roman"/>
        </w:rPr>
        <w:t xml:space="preserve"> </w:t>
      </w:r>
      <w:r w:rsidR="00894173">
        <w:rPr>
          <w:rFonts w:ascii="Times New Roman" w:eastAsia="Times New Roman" w:hAnsi="Times New Roman" w:cs="Times New Roman"/>
        </w:rPr>
        <w:t xml:space="preserve">na zakup, dostawę </w:t>
      </w:r>
      <w:r w:rsidR="00894173">
        <w:rPr>
          <w:rFonts w:ascii="Times New Roman" w:eastAsia="Times New Roman" w:hAnsi="Times New Roman" w:cs="Times New Roman"/>
        </w:rPr>
        <w:br/>
        <w:t xml:space="preserve">i montaż </w:t>
      </w:r>
      <w:r w:rsidR="00AE564B">
        <w:rPr>
          <w:rFonts w:ascii="Times New Roman" w:eastAsia="Times New Roman" w:hAnsi="Times New Roman" w:cs="Times New Roman"/>
        </w:rPr>
        <w:t xml:space="preserve">urządzeń małej architektury </w:t>
      </w:r>
      <w:r w:rsidR="00924A4E">
        <w:rPr>
          <w:rFonts w:ascii="Times New Roman" w:eastAsia="Times New Roman" w:hAnsi="Times New Roman" w:cs="Times New Roman"/>
        </w:rPr>
        <w:t xml:space="preserve">na terenie Piotrkowa Trybunalskiego </w:t>
      </w:r>
      <w:r w:rsidR="00AE564B">
        <w:rPr>
          <w:rFonts w:ascii="Times New Roman" w:eastAsia="Times New Roman" w:hAnsi="Times New Roman" w:cs="Times New Roman"/>
        </w:rPr>
        <w:t>oraz wymianę nawierzchni placu zabaw</w:t>
      </w:r>
      <w:r w:rsidR="00924A4E">
        <w:rPr>
          <w:rFonts w:ascii="Times New Roman" w:eastAsia="Times New Roman" w:hAnsi="Times New Roman" w:cs="Times New Roman"/>
        </w:rPr>
        <w:t xml:space="preserve"> w m-</w:t>
      </w:r>
      <w:proofErr w:type="spellStart"/>
      <w:r w:rsidR="00924A4E">
        <w:rPr>
          <w:rFonts w:ascii="Times New Roman" w:eastAsia="Times New Roman" w:hAnsi="Times New Roman" w:cs="Times New Roman"/>
        </w:rPr>
        <w:t>ści</w:t>
      </w:r>
      <w:r w:rsidR="00FF4B91">
        <w:rPr>
          <w:rFonts w:ascii="Times New Roman" w:eastAsia="Times New Roman" w:hAnsi="Times New Roman" w:cs="Times New Roman"/>
        </w:rPr>
        <w:t>e</w:t>
      </w:r>
      <w:proofErr w:type="spellEnd"/>
      <w:r w:rsidR="00FF4B91">
        <w:rPr>
          <w:rFonts w:ascii="Times New Roman" w:eastAsia="Times New Roman" w:hAnsi="Times New Roman" w:cs="Times New Roman"/>
        </w:rPr>
        <w:t xml:space="preserve"> </w:t>
      </w:r>
      <w:r w:rsidR="00924A4E">
        <w:rPr>
          <w:rFonts w:ascii="Times New Roman" w:eastAsia="Times New Roman" w:hAnsi="Times New Roman" w:cs="Times New Roman"/>
        </w:rPr>
        <w:t>Sulejów.</w:t>
      </w:r>
    </w:p>
    <w:p w14:paraId="51601C3F" w14:textId="38AB01D9" w:rsidR="00BE4823" w:rsidRPr="00745F41" w:rsidRDefault="004A35EE" w:rsidP="00BE4823">
      <w:pPr>
        <w:pStyle w:val="TekstSIWZ"/>
        <w:spacing w:before="0"/>
        <w:ind w:left="249" w:hanging="24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E4823" w:rsidRPr="00745F41">
        <w:rPr>
          <w:rFonts w:ascii="Times New Roman" w:hAnsi="Times New Roman" w:cs="Times New Roman"/>
        </w:rPr>
        <w:t xml:space="preserve">. Wykonawca obowiązany jest okazać w stosunku do dostarczonych wyrobów budowlanych dokument, na podstawie którego wprowadzono wyrób do obrotu. Wykonawca jest zobowiązany okazać i przekazać Zamawiającemu dołączone certyfikaty lub deklaracje </w:t>
      </w:r>
      <w:r w:rsidR="00BE4823" w:rsidRPr="00745F41">
        <w:rPr>
          <w:rFonts w:ascii="Times New Roman" w:hAnsi="Times New Roman" w:cs="Times New Roman"/>
        </w:rPr>
        <w:lastRenderedPageBreak/>
        <w:t xml:space="preserve">zgodności dotyczące dostarczonych wyrobów budowlanych zgodnie z wymogami ustawy </w:t>
      </w:r>
      <w:r w:rsidR="004C0D01">
        <w:rPr>
          <w:rFonts w:ascii="Times New Roman" w:hAnsi="Times New Roman" w:cs="Times New Roman"/>
        </w:rPr>
        <w:br/>
      </w:r>
      <w:r w:rsidR="00BE4823" w:rsidRPr="00745F41">
        <w:rPr>
          <w:rFonts w:ascii="Times New Roman" w:hAnsi="Times New Roman" w:cs="Times New Roman"/>
        </w:rPr>
        <w:t>z 16 kwietnia 2001 r. o wyrobach budowlanych (t. j. Dz. U. z 20</w:t>
      </w:r>
      <w:r w:rsidR="00637F17" w:rsidRPr="00745F41">
        <w:rPr>
          <w:rFonts w:ascii="Times New Roman" w:hAnsi="Times New Roman" w:cs="Times New Roman"/>
        </w:rPr>
        <w:t>21</w:t>
      </w:r>
      <w:r w:rsidR="00BE4823" w:rsidRPr="00745F41">
        <w:rPr>
          <w:rFonts w:ascii="Times New Roman" w:hAnsi="Times New Roman" w:cs="Times New Roman"/>
        </w:rPr>
        <w:t xml:space="preserve"> r., </w:t>
      </w:r>
      <w:proofErr w:type="spellStart"/>
      <w:r w:rsidR="00BE4823" w:rsidRPr="00745F41">
        <w:rPr>
          <w:rFonts w:ascii="Times New Roman" w:hAnsi="Times New Roman" w:cs="Times New Roman"/>
        </w:rPr>
        <w:t>poz</w:t>
      </w:r>
      <w:proofErr w:type="spellEnd"/>
      <w:r w:rsidR="00BE4823" w:rsidRPr="00745F41">
        <w:rPr>
          <w:rFonts w:ascii="Times New Roman" w:hAnsi="Times New Roman" w:cs="Times New Roman"/>
        </w:rPr>
        <w:t xml:space="preserve"> </w:t>
      </w:r>
      <w:r w:rsidR="00637F17" w:rsidRPr="00745F41">
        <w:rPr>
          <w:rFonts w:ascii="Times New Roman" w:hAnsi="Times New Roman" w:cs="Times New Roman"/>
        </w:rPr>
        <w:t>1213</w:t>
      </w:r>
      <w:r w:rsidR="00BE4823" w:rsidRPr="00745F41">
        <w:rPr>
          <w:rFonts w:ascii="Times New Roman" w:hAnsi="Times New Roman" w:cs="Times New Roman"/>
        </w:rPr>
        <w:t>).</w:t>
      </w:r>
    </w:p>
    <w:p w14:paraId="6F2ABAC1" w14:textId="77777777" w:rsidR="00BE4823" w:rsidRPr="00745F41" w:rsidRDefault="00BE4823" w:rsidP="00BE4823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83A5DE" w14:textId="77777777" w:rsidR="00637F17" w:rsidRPr="00745F41" w:rsidRDefault="00BE4823" w:rsidP="00637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§ 3.</w:t>
      </w:r>
    </w:p>
    <w:p w14:paraId="56DE7B3A" w14:textId="4A90A7D6" w:rsidR="00637F17" w:rsidRPr="00745F41" w:rsidRDefault="00637F17" w:rsidP="00745F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1. Za wykonanie przedmiotu umowy Zamawiający zapłaci Wykonawcy wynagrodzenie ryczałtowe zgodnie ze złożoną ofertą.</w:t>
      </w:r>
    </w:p>
    <w:p w14:paraId="302A55EF" w14:textId="20E2DAB6" w:rsidR="00637F17" w:rsidRPr="00745F41" w:rsidRDefault="00637F17" w:rsidP="00637F17">
      <w:pPr>
        <w:pStyle w:val="Standard"/>
        <w:ind w:left="240" w:hanging="249"/>
        <w:jc w:val="both"/>
        <w:rPr>
          <w:rFonts w:cs="Times New Roman"/>
        </w:rPr>
      </w:pPr>
      <w:r w:rsidRPr="00745F41">
        <w:rPr>
          <w:rFonts w:cs="Times New Roman"/>
        </w:rPr>
        <w:t>2. Wysokość wynagrodzenia za dostawę</w:t>
      </w:r>
      <w:r w:rsidR="004A35EE">
        <w:rPr>
          <w:rFonts w:cs="Times New Roman"/>
        </w:rPr>
        <w:t xml:space="preserve"> i montaż</w:t>
      </w:r>
      <w:r w:rsidRPr="00745F41">
        <w:rPr>
          <w:rFonts w:cs="Times New Roman"/>
        </w:rPr>
        <w:t xml:space="preserve"> </w:t>
      </w:r>
      <w:r w:rsidR="004A35EE">
        <w:rPr>
          <w:rFonts w:cs="Times New Roman"/>
        </w:rPr>
        <w:t>urządzeń małej architektury</w:t>
      </w:r>
      <w:r w:rsidR="00BE2006" w:rsidRPr="00745F41">
        <w:rPr>
          <w:rFonts w:cs="Times New Roman"/>
        </w:rPr>
        <w:t xml:space="preserve"> </w:t>
      </w:r>
      <w:r w:rsidRPr="00745F41">
        <w:rPr>
          <w:rFonts w:cs="Times New Roman"/>
        </w:rPr>
        <w:t xml:space="preserve">  o którym  mowa w §1 umowy wynosi:</w:t>
      </w:r>
    </w:p>
    <w:p w14:paraId="632F8C69" w14:textId="77777777" w:rsidR="00637F17" w:rsidRPr="00745F41" w:rsidRDefault="00637F17" w:rsidP="00637F17">
      <w:pPr>
        <w:pStyle w:val="Standard"/>
        <w:jc w:val="both"/>
        <w:rPr>
          <w:rFonts w:cs="Times New Roman"/>
        </w:rPr>
      </w:pPr>
    </w:p>
    <w:tbl>
      <w:tblPr>
        <w:tblW w:w="7400" w:type="dxa"/>
        <w:tblInd w:w="8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4"/>
        <w:gridCol w:w="2385"/>
        <w:gridCol w:w="1520"/>
        <w:gridCol w:w="820"/>
        <w:gridCol w:w="2031"/>
      </w:tblGrid>
      <w:tr w:rsidR="005345DF" w:rsidRPr="00745F41" w14:paraId="57A67370" w14:textId="77777777" w:rsidTr="0011149B"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A8923" w14:textId="77777777" w:rsidR="005345DF" w:rsidRPr="00745F41" w:rsidRDefault="005345DF" w:rsidP="00077F2A">
            <w:pPr>
              <w:pStyle w:val="Standard"/>
              <w:jc w:val="both"/>
              <w:rPr>
                <w:rFonts w:cs="Times New Roman"/>
                <w:b/>
              </w:rPr>
            </w:pPr>
            <w:r w:rsidRPr="00745F41">
              <w:rPr>
                <w:rFonts w:cs="Times New Roman"/>
                <w:b/>
              </w:rPr>
              <w:t>L.p.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BDA42" w14:textId="77777777" w:rsidR="005345DF" w:rsidRPr="00745F41" w:rsidRDefault="005345DF" w:rsidP="00077F2A">
            <w:pPr>
              <w:pStyle w:val="Standard"/>
              <w:jc w:val="both"/>
              <w:rPr>
                <w:rFonts w:cs="Times New Roman"/>
                <w:b/>
              </w:rPr>
            </w:pPr>
            <w:r w:rsidRPr="00745F41">
              <w:rPr>
                <w:rFonts w:cs="Times New Roman"/>
                <w:b/>
              </w:rPr>
              <w:t>Nazwa artykułu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0E7F3" w14:textId="6FABD536" w:rsidR="005345DF" w:rsidRPr="00745F41" w:rsidRDefault="005345DF" w:rsidP="00077F2A">
            <w:pPr>
              <w:pStyle w:val="Standard"/>
              <w:jc w:val="both"/>
              <w:rPr>
                <w:rFonts w:cs="Times New Roman"/>
                <w:b/>
              </w:rPr>
            </w:pPr>
            <w:r w:rsidRPr="00745F41">
              <w:rPr>
                <w:rFonts w:cs="Times New Roman"/>
                <w:b/>
              </w:rPr>
              <w:t>Cena netto</w:t>
            </w:r>
            <w:r>
              <w:rPr>
                <w:rFonts w:cs="Times New Roman"/>
                <w:b/>
              </w:rPr>
              <w:t xml:space="preserve"> dla 1 szt.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CD996" w14:textId="734704DF" w:rsidR="005345DF" w:rsidRPr="00745F41" w:rsidRDefault="005345DF" w:rsidP="00077F2A">
            <w:pPr>
              <w:pStyle w:val="Standard"/>
              <w:jc w:val="both"/>
              <w:rPr>
                <w:rFonts w:cs="Times New Roman"/>
                <w:b/>
              </w:rPr>
            </w:pPr>
            <w:r w:rsidRPr="00745F41">
              <w:rPr>
                <w:rFonts w:cs="Times New Roman"/>
                <w:b/>
              </w:rPr>
              <w:t>VAT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40452" w14:textId="003AED3C" w:rsidR="005345DF" w:rsidRPr="00745F41" w:rsidRDefault="005345DF" w:rsidP="00077F2A">
            <w:pPr>
              <w:pStyle w:val="Standard"/>
              <w:jc w:val="both"/>
              <w:rPr>
                <w:rFonts w:cs="Times New Roman"/>
                <w:b/>
              </w:rPr>
            </w:pPr>
            <w:r w:rsidRPr="00745F41">
              <w:rPr>
                <w:rFonts w:cs="Times New Roman"/>
                <w:b/>
              </w:rPr>
              <w:t>Kwota brutto</w:t>
            </w:r>
            <w:r>
              <w:rPr>
                <w:rFonts w:cs="Times New Roman"/>
                <w:b/>
              </w:rPr>
              <w:t xml:space="preserve"> dla 1 szt.</w:t>
            </w:r>
          </w:p>
        </w:tc>
      </w:tr>
      <w:tr w:rsidR="005345DF" w:rsidRPr="00745F41" w14:paraId="0CF0B552" w14:textId="77777777" w:rsidTr="0011149B">
        <w:trPr>
          <w:trHeight w:val="803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76BA0" w14:textId="77777777" w:rsidR="005345DF" w:rsidRPr="00745F41" w:rsidRDefault="005345DF" w:rsidP="00077F2A">
            <w:pPr>
              <w:pStyle w:val="Standard"/>
              <w:jc w:val="center"/>
              <w:rPr>
                <w:rFonts w:cs="Times New Roman"/>
              </w:rPr>
            </w:pPr>
            <w:r w:rsidRPr="00745F41">
              <w:rPr>
                <w:rFonts w:cs="Times New Roman"/>
              </w:rPr>
              <w:t>1.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8AE18" w14:textId="3E3E8E09" w:rsidR="005345DF" w:rsidRPr="00745F41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Karuzela</w:t>
            </w:r>
            <w:r w:rsidR="005345DF" w:rsidRPr="00745F41">
              <w:rPr>
                <w:rFonts w:cs="Times New Roman"/>
              </w:rPr>
              <w:t xml:space="preserve"> </w:t>
            </w:r>
            <w:r w:rsidR="000F5BDA">
              <w:rPr>
                <w:rFonts w:cs="Times New Roman"/>
              </w:rPr>
              <w:br/>
            </w:r>
            <w:r w:rsidR="005345DF" w:rsidRPr="00745F41">
              <w:rPr>
                <w:rFonts w:cs="Times New Roman"/>
              </w:rPr>
              <w:t xml:space="preserve">- szt. </w:t>
            </w:r>
            <w:r w:rsidR="00924A4E">
              <w:rPr>
                <w:rFonts w:cs="Times New Roman"/>
              </w:rPr>
              <w:t>……..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BA7CE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118188EB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…..............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36867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52790C9C" w14:textId="5B28510E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…......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5AAAC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6DD12E78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…...................</w:t>
            </w:r>
          </w:p>
        </w:tc>
      </w:tr>
      <w:tr w:rsidR="005345DF" w:rsidRPr="00745F41" w14:paraId="6DEEEA77" w14:textId="77777777" w:rsidTr="0011149B">
        <w:trPr>
          <w:trHeight w:val="803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606C1" w14:textId="4DDB42A1" w:rsidR="005345DF" w:rsidRPr="00745F41" w:rsidRDefault="005345DF" w:rsidP="00077F2A">
            <w:pPr>
              <w:pStyle w:val="Standard"/>
              <w:jc w:val="center"/>
              <w:rPr>
                <w:rFonts w:cs="Times New Roman"/>
              </w:rPr>
            </w:pPr>
            <w:r w:rsidRPr="00745F41">
              <w:rPr>
                <w:rFonts w:cs="Times New Roman"/>
              </w:rPr>
              <w:t>2.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E04BD" w14:textId="4BD1FF74" w:rsidR="005345DF" w:rsidRPr="00745F41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Piaskownica</w:t>
            </w:r>
            <w:r w:rsidR="000F5BDA">
              <w:rPr>
                <w:rFonts w:cs="Times New Roman"/>
              </w:rPr>
              <w:br/>
            </w:r>
            <w:r w:rsidR="005345DF" w:rsidRPr="00745F41">
              <w:rPr>
                <w:rFonts w:cs="Times New Roman"/>
              </w:rPr>
              <w:t xml:space="preserve">- szt. </w:t>
            </w:r>
            <w:r w:rsidR="00924A4E">
              <w:rPr>
                <w:rFonts w:cs="Times New Roman"/>
              </w:rPr>
              <w:t>…….</w:t>
            </w:r>
          </w:p>
        </w:tc>
        <w:tc>
          <w:tcPr>
            <w:tcW w:w="1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052DF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4A888C6B" w14:textId="7D699B22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………….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4F1D9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5DD867D5" w14:textId="1DFE0138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</w:t>
            </w:r>
            <w:r w:rsidR="00331061">
              <w:rPr>
                <w:rFonts w:cs="Times New Roman"/>
              </w:rPr>
              <w:t>….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A5FF5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5214402D" w14:textId="43BAD314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………………</w:t>
            </w:r>
          </w:p>
        </w:tc>
      </w:tr>
      <w:tr w:rsidR="005345DF" w:rsidRPr="00745F41" w14:paraId="529DC5C0" w14:textId="77777777" w:rsidTr="0011149B">
        <w:tc>
          <w:tcPr>
            <w:tcW w:w="6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8CADB" w14:textId="34A58B3C" w:rsidR="005345DF" w:rsidRPr="00745F41" w:rsidRDefault="005345DF" w:rsidP="00077F2A">
            <w:pPr>
              <w:pStyle w:val="Standard"/>
              <w:jc w:val="center"/>
              <w:rPr>
                <w:rFonts w:cs="Times New Roman"/>
              </w:rPr>
            </w:pPr>
            <w:r w:rsidRPr="00745F41">
              <w:rPr>
                <w:rFonts w:cs="Times New Roman"/>
              </w:rPr>
              <w:t>3.</w:t>
            </w:r>
          </w:p>
        </w:tc>
        <w:tc>
          <w:tcPr>
            <w:tcW w:w="238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E7107" w14:textId="67081D2A" w:rsidR="004A35EE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Huśtawka – ważka</w:t>
            </w:r>
          </w:p>
          <w:p w14:paraId="143AF2A7" w14:textId="6555E337" w:rsidR="005345DF" w:rsidRPr="00745F41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  <w:r w:rsidR="005345DF" w:rsidRPr="00745F41">
              <w:rPr>
                <w:rFonts w:cs="Times New Roman"/>
              </w:rPr>
              <w:t xml:space="preserve"> szt. </w:t>
            </w:r>
            <w:r w:rsidR="00924A4E">
              <w:rPr>
                <w:rFonts w:cs="Times New Roman"/>
              </w:rPr>
              <w:t>………</w:t>
            </w:r>
          </w:p>
        </w:tc>
        <w:tc>
          <w:tcPr>
            <w:tcW w:w="152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BA1E6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05FEB4FF" w14:textId="1124CBC3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................</w:t>
            </w:r>
          </w:p>
        </w:tc>
        <w:tc>
          <w:tcPr>
            <w:tcW w:w="8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84011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180E9B3B" w14:textId="3A7A6C1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……..</w:t>
            </w:r>
          </w:p>
        </w:tc>
        <w:tc>
          <w:tcPr>
            <w:tcW w:w="203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5D737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74FE15F8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……………….</w:t>
            </w:r>
          </w:p>
        </w:tc>
      </w:tr>
      <w:tr w:rsidR="005345DF" w:rsidRPr="00745F41" w14:paraId="61E39A00" w14:textId="77777777" w:rsidTr="00331061">
        <w:trPr>
          <w:trHeight w:val="117"/>
        </w:trPr>
        <w:tc>
          <w:tcPr>
            <w:tcW w:w="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FD6F9" w14:textId="77777777" w:rsidR="005345DF" w:rsidRPr="00745F41" w:rsidRDefault="005345DF" w:rsidP="00077F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7152E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44FF8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F172D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</w:tc>
        <w:tc>
          <w:tcPr>
            <w:tcW w:w="20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90F0F" w14:textId="77777777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</w:tc>
      </w:tr>
      <w:tr w:rsidR="005345DF" w:rsidRPr="00745F41" w14:paraId="3B789C87" w14:textId="77777777" w:rsidTr="0011149B">
        <w:tc>
          <w:tcPr>
            <w:tcW w:w="64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E4EE4" w14:textId="52E69ECB" w:rsidR="005345DF" w:rsidRPr="00745F41" w:rsidRDefault="005345DF" w:rsidP="00077F2A">
            <w:pPr>
              <w:pStyle w:val="Standard"/>
              <w:jc w:val="center"/>
              <w:rPr>
                <w:rFonts w:cs="Times New Roman"/>
              </w:rPr>
            </w:pPr>
            <w:r w:rsidRPr="00745F41">
              <w:rPr>
                <w:rFonts w:cs="Times New Roman"/>
              </w:rPr>
              <w:t>4.</w:t>
            </w:r>
          </w:p>
        </w:tc>
        <w:tc>
          <w:tcPr>
            <w:tcW w:w="238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D09F9" w14:textId="77777777" w:rsidR="00331061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Urządzenie wielofunkcyjne </w:t>
            </w:r>
          </w:p>
          <w:p w14:paraId="3A15446A" w14:textId="4A345A9E" w:rsidR="005345DF" w:rsidRPr="00745F41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  <w:r w:rsidR="00331061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szt</w:t>
            </w:r>
            <w:proofErr w:type="spellEnd"/>
            <w:r w:rsidR="00924A4E">
              <w:rPr>
                <w:rFonts w:cs="Times New Roman"/>
              </w:rPr>
              <w:t>….</w:t>
            </w:r>
          </w:p>
        </w:tc>
        <w:tc>
          <w:tcPr>
            <w:tcW w:w="15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B024A" w14:textId="77777777" w:rsidR="004A35EE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5CEE6A34" w14:textId="2F340686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…………</w:t>
            </w:r>
          </w:p>
        </w:tc>
        <w:tc>
          <w:tcPr>
            <w:tcW w:w="8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25C91" w14:textId="77777777" w:rsidR="004A35EE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0D998DFD" w14:textId="47C3D941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………..</w:t>
            </w:r>
          </w:p>
        </w:tc>
        <w:tc>
          <w:tcPr>
            <w:tcW w:w="203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9A721" w14:textId="77777777" w:rsidR="004A35EE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56E8C91F" w14:textId="21560B3B" w:rsidR="005345DF" w:rsidRPr="00745F41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</w:rPr>
              <w:t>………………</w:t>
            </w:r>
          </w:p>
        </w:tc>
      </w:tr>
      <w:tr w:rsidR="005345DF" w:rsidRPr="00745F41" w14:paraId="07E9C159" w14:textId="77777777" w:rsidTr="0011149B">
        <w:trPr>
          <w:trHeight w:val="1086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D64B" w14:textId="1D84D7EE" w:rsidR="005345DF" w:rsidRPr="00745F41" w:rsidRDefault="00D169EA" w:rsidP="00077F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4E1B8" w14:textId="77777777" w:rsidR="00331061" w:rsidRDefault="00D169EA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Zestaw sprawnościowy</w:t>
            </w:r>
            <w:r w:rsidR="004A35EE">
              <w:rPr>
                <w:rFonts w:cs="Times New Roman"/>
              </w:rPr>
              <w:t xml:space="preserve"> </w:t>
            </w:r>
          </w:p>
          <w:p w14:paraId="2044B146" w14:textId="7D84501E" w:rsidR="004A35EE" w:rsidRPr="00745F41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–</w:t>
            </w:r>
            <w:r w:rsidR="00331061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szt</w:t>
            </w:r>
            <w:proofErr w:type="spellEnd"/>
            <w:r w:rsidR="00924A4E">
              <w:rPr>
                <w:rFonts w:cs="Times New Roman"/>
              </w:rPr>
              <w:t>…..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F2B2D" w14:textId="77777777" w:rsidR="005345DF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06517C7C" w14:textId="2093B8A1" w:rsidR="004A35EE" w:rsidRPr="00745F41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…………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C792B" w14:textId="77777777" w:rsidR="005345DF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07AFFD6F" w14:textId="5225845C" w:rsidR="004A35EE" w:rsidRPr="00745F41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………..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EE286" w14:textId="77777777" w:rsidR="005345DF" w:rsidRDefault="005345DF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  <w:p w14:paraId="059A34D7" w14:textId="110B6FF5" w:rsidR="004A35EE" w:rsidRPr="00745F41" w:rsidRDefault="004A35EE" w:rsidP="00077F2A">
            <w:pPr>
              <w:pStyle w:val="Standard"/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………………..</w:t>
            </w:r>
          </w:p>
        </w:tc>
      </w:tr>
      <w:tr w:rsidR="00924A4E" w:rsidRPr="00745F41" w14:paraId="022C1D45" w14:textId="77777777" w:rsidTr="0011149B">
        <w:trPr>
          <w:trHeight w:val="192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F7C01" w14:textId="77777777" w:rsidR="00924A4E" w:rsidRDefault="00924A4E" w:rsidP="00077F2A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505FD" w14:textId="77777777" w:rsidR="00924A4E" w:rsidRDefault="00924A4E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3634B" w14:textId="77777777" w:rsidR="00924A4E" w:rsidRDefault="00924A4E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530C8" w14:textId="77777777" w:rsidR="00924A4E" w:rsidRDefault="00924A4E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D17F1" w14:textId="77777777" w:rsidR="00924A4E" w:rsidRDefault="00924A4E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</w:tc>
      </w:tr>
      <w:tr w:rsidR="00924A4E" w:rsidRPr="00745F41" w14:paraId="580CEAD7" w14:textId="77777777" w:rsidTr="0011149B">
        <w:trPr>
          <w:trHeight w:val="192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1D97B" w14:textId="623B5B6A" w:rsidR="00924A4E" w:rsidRDefault="00924A4E" w:rsidP="00077F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L.p.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133A0" w14:textId="48DF7032" w:rsidR="00924A4E" w:rsidRPr="0011149B" w:rsidRDefault="00924A4E" w:rsidP="00077F2A">
            <w:pPr>
              <w:pStyle w:val="Standard"/>
              <w:spacing w:line="360" w:lineRule="auto"/>
              <w:rPr>
                <w:rFonts w:cs="Times New Roman"/>
                <w:b/>
                <w:bCs/>
              </w:rPr>
            </w:pPr>
            <w:r w:rsidRPr="0011149B">
              <w:rPr>
                <w:rFonts w:cs="Times New Roman"/>
                <w:b/>
                <w:bCs/>
              </w:rPr>
              <w:t xml:space="preserve">Nazwa artykułu 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66933" w14:textId="4F53E799" w:rsidR="00924A4E" w:rsidRPr="0011149B" w:rsidRDefault="0011149B" w:rsidP="00077F2A">
            <w:pPr>
              <w:pStyle w:val="Standard"/>
              <w:spacing w:line="360" w:lineRule="auto"/>
              <w:rPr>
                <w:rFonts w:cs="Times New Roman"/>
                <w:b/>
                <w:bCs/>
                <w:vertAlign w:val="superscript"/>
              </w:rPr>
            </w:pPr>
            <w:r w:rsidRPr="0011149B">
              <w:rPr>
                <w:rFonts w:cs="Times New Roman"/>
                <w:b/>
                <w:bCs/>
              </w:rPr>
              <w:t>Cena netto za 1 m</w:t>
            </w:r>
            <w:r w:rsidRPr="0011149B">
              <w:rPr>
                <w:rFonts w:cs="Times New Roman"/>
                <w:b/>
                <w:bCs/>
                <w:vertAlign w:val="superscript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EAEE8" w14:textId="7FF78443" w:rsidR="00924A4E" w:rsidRPr="00331061" w:rsidRDefault="0011149B" w:rsidP="00077F2A">
            <w:pPr>
              <w:pStyle w:val="Standard"/>
              <w:spacing w:line="360" w:lineRule="auto"/>
              <w:rPr>
                <w:rFonts w:cs="Times New Roman"/>
                <w:b/>
                <w:bCs/>
              </w:rPr>
            </w:pPr>
            <w:r w:rsidRPr="00331061">
              <w:rPr>
                <w:rFonts w:cs="Times New Roman"/>
                <w:b/>
                <w:bCs/>
              </w:rPr>
              <w:t>VAT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8CAE7" w14:textId="21C827A4" w:rsidR="00924A4E" w:rsidRDefault="0011149B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745F41">
              <w:rPr>
                <w:rFonts w:cs="Times New Roman"/>
                <w:b/>
              </w:rPr>
              <w:t>Kwota brutto</w:t>
            </w:r>
            <w:r>
              <w:rPr>
                <w:rFonts w:cs="Times New Roman"/>
                <w:b/>
              </w:rPr>
              <w:t xml:space="preserve"> dla </w:t>
            </w:r>
            <w:r w:rsidRPr="0011149B">
              <w:rPr>
                <w:rFonts w:cs="Times New Roman"/>
                <w:b/>
                <w:bCs/>
              </w:rPr>
              <w:t>za 1 m</w:t>
            </w:r>
            <w:r w:rsidRPr="0011149B">
              <w:rPr>
                <w:rFonts w:cs="Times New Roman"/>
                <w:b/>
                <w:bCs/>
                <w:vertAlign w:val="superscript"/>
              </w:rPr>
              <w:t>2</w:t>
            </w:r>
          </w:p>
        </w:tc>
      </w:tr>
      <w:tr w:rsidR="0011149B" w:rsidRPr="00745F41" w14:paraId="791FB816" w14:textId="77777777" w:rsidTr="0011149B">
        <w:trPr>
          <w:trHeight w:val="192"/>
        </w:trPr>
        <w:tc>
          <w:tcPr>
            <w:tcW w:w="6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C1F85" w14:textId="26E51C70" w:rsidR="0011149B" w:rsidRDefault="0011149B" w:rsidP="00077F2A">
            <w:pPr>
              <w:pStyle w:val="Standard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219B2" w14:textId="5DE14818" w:rsidR="0011149B" w:rsidRPr="0011149B" w:rsidRDefault="0011149B" w:rsidP="00077F2A">
            <w:pPr>
              <w:pStyle w:val="Standard"/>
              <w:spacing w:line="360" w:lineRule="auto"/>
              <w:rPr>
                <w:rFonts w:cs="Times New Roman"/>
              </w:rPr>
            </w:pPr>
            <w:r w:rsidRPr="0011149B">
              <w:rPr>
                <w:rFonts w:cs="Times New Roman"/>
              </w:rPr>
              <w:t>Wymiana nawierzchni placu zabaw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0761D" w14:textId="77777777" w:rsidR="0011149B" w:rsidRPr="0011149B" w:rsidRDefault="0011149B" w:rsidP="00077F2A">
            <w:pPr>
              <w:pStyle w:val="Standard"/>
              <w:spacing w:line="360" w:lineRule="auto"/>
              <w:rPr>
                <w:rFonts w:cs="Times New Roman"/>
                <w:b/>
                <w:bCs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01611" w14:textId="77777777" w:rsidR="0011149B" w:rsidRDefault="0011149B" w:rsidP="00077F2A">
            <w:pPr>
              <w:pStyle w:val="Standard"/>
              <w:spacing w:line="360" w:lineRule="auto"/>
              <w:rPr>
                <w:rFonts w:cs="Times New Roman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B7AB9" w14:textId="77777777" w:rsidR="0011149B" w:rsidRPr="00745F41" w:rsidRDefault="0011149B" w:rsidP="00077F2A">
            <w:pPr>
              <w:pStyle w:val="Standard"/>
              <w:spacing w:line="360" w:lineRule="auto"/>
              <w:rPr>
                <w:rFonts w:cs="Times New Roman"/>
                <w:b/>
              </w:rPr>
            </w:pPr>
          </w:p>
        </w:tc>
      </w:tr>
    </w:tbl>
    <w:p w14:paraId="21148925" w14:textId="77777777" w:rsidR="008C629F" w:rsidRDefault="008C629F" w:rsidP="00E3686F">
      <w:pPr>
        <w:pStyle w:val="Standard"/>
        <w:tabs>
          <w:tab w:val="left" w:pos="6915"/>
        </w:tabs>
        <w:ind w:left="240" w:hanging="249"/>
        <w:jc w:val="both"/>
        <w:rPr>
          <w:rFonts w:cs="Times New Roman"/>
        </w:rPr>
      </w:pPr>
    </w:p>
    <w:p w14:paraId="21B95BFC" w14:textId="1A8FC850" w:rsidR="00637F17" w:rsidRPr="00B733C0" w:rsidRDefault="00637F17" w:rsidP="00B733C0">
      <w:pPr>
        <w:pStyle w:val="Standard"/>
        <w:tabs>
          <w:tab w:val="left" w:pos="6915"/>
        </w:tabs>
        <w:ind w:left="240" w:hanging="249"/>
        <w:jc w:val="both"/>
        <w:rPr>
          <w:rFonts w:cs="Times New Roman"/>
        </w:rPr>
      </w:pPr>
      <w:r w:rsidRPr="00745F41">
        <w:rPr>
          <w:rFonts w:cs="Times New Roman"/>
        </w:rPr>
        <w:t xml:space="preserve">3. Wysokość wynagrodzenia określonego w ust. 2 obejmuje wszelkie koszty związane </w:t>
      </w:r>
      <w:r w:rsidR="008C629F">
        <w:rPr>
          <w:rFonts w:cs="Times New Roman"/>
        </w:rPr>
        <w:br/>
      </w:r>
      <w:r w:rsidRPr="00745F41">
        <w:rPr>
          <w:rFonts w:cs="Times New Roman"/>
        </w:rPr>
        <w:t>z realizacją przedmiotowej umowy, które obowiązywać będzie przez okres trwania umowy.</w:t>
      </w:r>
    </w:p>
    <w:p w14:paraId="46B37F20" w14:textId="547A79A3" w:rsidR="00BE4823" w:rsidRPr="00B733C0" w:rsidRDefault="00E3686F" w:rsidP="00D169EA">
      <w:pPr>
        <w:pStyle w:val="Standard"/>
        <w:ind w:left="240" w:hanging="240"/>
        <w:jc w:val="both"/>
        <w:rPr>
          <w:rFonts w:cs="Times New Roman"/>
          <w:sz w:val="10"/>
          <w:szCs w:val="10"/>
        </w:rPr>
      </w:pPr>
      <w:r w:rsidRPr="00745F41">
        <w:rPr>
          <w:rFonts w:cs="Times New Roman"/>
        </w:rPr>
        <w:t>4</w:t>
      </w:r>
      <w:r w:rsidR="00BE4823" w:rsidRPr="00745F41">
        <w:rPr>
          <w:rFonts w:cs="Times New Roman"/>
        </w:rPr>
        <w:t xml:space="preserve">. </w:t>
      </w:r>
      <w:r w:rsidRPr="00745F41">
        <w:rPr>
          <w:rFonts w:cs="Times New Roman"/>
        </w:rPr>
        <w:t xml:space="preserve">Strony ustalają, że rozliczenie za wykonanie przedmiotu umowy nastąpi po </w:t>
      </w:r>
      <w:r w:rsidR="004A35EE">
        <w:rPr>
          <w:rFonts w:cs="Times New Roman"/>
        </w:rPr>
        <w:t>montażu</w:t>
      </w:r>
      <w:r w:rsidRPr="00745F41">
        <w:rPr>
          <w:rFonts w:cs="Times New Roman"/>
        </w:rPr>
        <w:t xml:space="preserve"> przez Wykonawcę wszystkich elementów </w:t>
      </w:r>
      <w:r w:rsidR="00331061">
        <w:rPr>
          <w:rFonts w:cs="Times New Roman"/>
        </w:rPr>
        <w:t>będących przedmiotem zamówienia.</w:t>
      </w:r>
    </w:p>
    <w:p w14:paraId="6F20D9D8" w14:textId="5B8B859E" w:rsidR="00BE4823" w:rsidRPr="00745F41" w:rsidRDefault="008C629F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E4823" w:rsidRPr="00745F41">
        <w:rPr>
          <w:rFonts w:ascii="Times New Roman" w:hAnsi="Times New Roman" w:cs="Times New Roman"/>
          <w:sz w:val="24"/>
          <w:szCs w:val="24"/>
        </w:rPr>
        <w:t>. Wykonawca oświadcza, że wynagrodzenie opisane w ust. 1 wyczerpuje jego wszelkie roszczenia związane z wykonaniem przedmiotu umowy oraz oświadcza, że zrzeka się roszczeń o podwyższenie tego wynagrodzenia w przyszłości.</w:t>
      </w:r>
    </w:p>
    <w:p w14:paraId="1E2AC418" w14:textId="04BED8AF" w:rsidR="00BE4823" w:rsidRPr="00745F41" w:rsidRDefault="008C629F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E4823" w:rsidRPr="00745F41">
        <w:rPr>
          <w:rFonts w:ascii="Times New Roman" w:hAnsi="Times New Roman" w:cs="Times New Roman"/>
          <w:sz w:val="24"/>
          <w:szCs w:val="24"/>
        </w:rPr>
        <w:t>. Wypłata wynagrodzenia nastąpi w terminie do 30 dni od dnia przedłożenia Zamawiającemu prawidłowo wystawionej faktury VAT / rachunku</w:t>
      </w:r>
      <w:r w:rsidR="009E6879">
        <w:rPr>
          <w:rFonts w:ascii="Times New Roman" w:hAnsi="Times New Roman" w:cs="Times New Roman"/>
          <w:sz w:val="24"/>
          <w:szCs w:val="24"/>
        </w:rPr>
        <w:t>.</w:t>
      </w:r>
    </w:p>
    <w:p w14:paraId="59F5D313" w14:textId="23D08701" w:rsidR="00B733C0" w:rsidRDefault="008C629F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BE4823" w:rsidRPr="00745F41">
        <w:rPr>
          <w:rFonts w:ascii="Times New Roman" w:hAnsi="Times New Roman" w:cs="Times New Roman"/>
          <w:sz w:val="24"/>
          <w:szCs w:val="24"/>
        </w:rPr>
        <w:t xml:space="preserve">. Wynagrodzenie należne Wykonawcy zostanie przekazane na jego rachunek bankowy </w:t>
      </w:r>
      <w:r w:rsidR="00E3686F" w:rsidRPr="00745F41">
        <w:rPr>
          <w:rFonts w:ascii="Times New Roman" w:hAnsi="Times New Roman" w:cs="Times New Roman"/>
          <w:sz w:val="24"/>
          <w:szCs w:val="24"/>
        </w:rPr>
        <w:t>widniejący na FV</w:t>
      </w:r>
      <w:r w:rsidR="009E6879">
        <w:rPr>
          <w:rFonts w:ascii="Times New Roman" w:hAnsi="Times New Roman" w:cs="Times New Roman"/>
          <w:sz w:val="24"/>
          <w:szCs w:val="24"/>
        </w:rPr>
        <w:t xml:space="preserve"> </w:t>
      </w:r>
      <w:r w:rsidR="0080398F">
        <w:rPr>
          <w:rFonts w:ascii="Times New Roman" w:hAnsi="Times New Roman" w:cs="Times New Roman"/>
          <w:sz w:val="24"/>
          <w:szCs w:val="24"/>
        </w:rPr>
        <w:t>(</w:t>
      </w:r>
      <w:r w:rsidR="009E6879">
        <w:rPr>
          <w:rFonts w:ascii="Times New Roman" w:hAnsi="Times New Roman" w:cs="Times New Roman"/>
          <w:sz w:val="24"/>
          <w:szCs w:val="24"/>
        </w:rPr>
        <w:t>figurujący na Białej liście podatników VAT</w:t>
      </w:r>
      <w:r w:rsidR="0080398F">
        <w:rPr>
          <w:rFonts w:ascii="Times New Roman" w:hAnsi="Times New Roman" w:cs="Times New Roman"/>
          <w:sz w:val="24"/>
          <w:szCs w:val="24"/>
        </w:rPr>
        <w:t>-</w:t>
      </w:r>
      <w:r w:rsidR="00B733C0">
        <w:rPr>
          <w:rFonts w:ascii="Times New Roman" w:hAnsi="Times New Roman" w:cs="Times New Roman"/>
          <w:sz w:val="24"/>
          <w:szCs w:val="24"/>
        </w:rPr>
        <w:t xml:space="preserve"> dot. jeżeli Wykonawca jest czynnym podatnikiem VAT</w:t>
      </w:r>
      <w:r w:rsidR="0080398F">
        <w:rPr>
          <w:rFonts w:ascii="Times New Roman" w:hAnsi="Times New Roman" w:cs="Times New Roman"/>
          <w:sz w:val="24"/>
          <w:szCs w:val="24"/>
        </w:rPr>
        <w:t>)</w:t>
      </w:r>
      <w:r w:rsidR="00B733C0">
        <w:rPr>
          <w:rFonts w:ascii="Times New Roman" w:hAnsi="Times New Roman" w:cs="Times New Roman"/>
          <w:sz w:val="24"/>
          <w:szCs w:val="24"/>
        </w:rPr>
        <w:t>.</w:t>
      </w:r>
    </w:p>
    <w:p w14:paraId="5B6FDA3D" w14:textId="27AD2E9C" w:rsidR="00BE4823" w:rsidRPr="00745F41" w:rsidRDefault="00C16D91" w:rsidP="00C16D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E4823" w:rsidRPr="00745F41">
        <w:rPr>
          <w:rFonts w:ascii="Times New Roman" w:eastAsia="Times New Roman" w:hAnsi="Times New Roman" w:cs="Times New Roman"/>
          <w:sz w:val="24"/>
          <w:szCs w:val="24"/>
          <w:lang w:eastAsia="pl-PL"/>
        </w:rPr>
        <w:t>. Zamawiający oświadcza, że jest płatnikiem podatku od towarów i usług oraz upoważnia Wyk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BE4823" w:rsidRPr="00745F41">
        <w:rPr>
          <w:rFonts w:ascii="Times New Roman" w:eastAsia="Times New Roman" w:hAnsi="Times New Roman" w:cs="Times New Roman"/>
          <w:sz w:val="24"/>
          <w:szCs w:val="24"/>
          <w:lang w:eastAsia="pl-PL"/>
        </w:rPr>
        <w:t>nawcę do wystawienia faktury VAT obejmującej należność za prace określone w § 1 bez jego podpisu.</w:t>
      </w:r>
    </w:p>
    <w:p w14:paraId="6D1431DF" w14:textId="474F3CAD" w:rsidR="00BE4823" w:rsidRPr="00745F41" w:rsidRDefault="008C629F" w:rsidP="00BE4823">
      <w:pPr>
        <w:tabs>
          <w:tab w:val="left" w:pos="56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BE4823" w:rsidRPr="00745F41">
        <w:rPr>
          <w:rFonts w:ascii="Times New Roman" w:eastAsia="Times New Roman" w:hAnsi="Times New Roman" w:cs="Times New Roman"/>
          <w:sz w:val="24"/>
          <w:szCs w:val="24"/>
          <w:lang w:eastAsia="pl-PL"/>
        </w:rPr>
        <w:t>. Wykonawca oświadcza, że rachunek bankowy wskazany w fakturze jest rachunkiem   rozliczeniowym, o którym mowa w art. 49 ust. 1 pkt 1 Prawa bankowego lub imiennym   rachunkiem w spółdzielczej kasie oszczędnościowo-kredytowej, dla którego jest prowadzony rachunek VAT oraz który znajduje się w wykazie podmiotów  zarejestrowanych jako podatnicy VAT, o którym mowa w art. 96b ust. 1 ustawy o podatku od towarów i usług.</w:t>
      </w:r>
    </w:p>
    <w:p w14:paraId="3ACA1E70" w14:textId="5FFF9FBF" w:rsidR="00BE4823" w:rsidRPr="00745F41" w:rsidRDefault="008C629F" w:rsidP="00BE48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10</w:t>
      </w:r>
      <w:r w:rsidR="00BE4823" w:rsidRPr="00745F4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Zamawiający zastrzega, że jeśli na dzień płatności wskazany rachunek nie będzie  znajdował się  wykazie podmiotów zarejestrowanych jako podatnicy VAT, o którym mowa w art. 96b ust. 1 ustawy o  podatku od towarów i usług, płatność zostanie wstrzymana bez prawa Wykonawcy do odsetek za ewentualną zwłokę w zapłacie. </w:t>
      </w:r>
    </w:p>
    <w:p w14:paraId="76FE9436" w14:textId="62C4AD7D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1</w:t>
      </w:r>
      <w:r w:rsidR="008C629F">
        <w:rPr>
          <w:rFonts w:ascii="Times New Roman" w:hAnsi="Times New Roman" w:cs="Times New Roman"/>
          <w:sz w:val="24"/>
          <w:szCs w:val="24"/>
        </w:rPr>
        <w:t>1</w:t>
      </w:r>
      <w:r w:rsidRPr="00745F41">
        <w:rPr>
          <w:rFonts w:ascii="Times New Roman" w:hAnsi="Times New Roman" w:cs="Times New Roman"/>
          <w:sz w:val="24"/>
          <w:szCs w:val="24"/>
        </w:rPr>
        <w:t>. Podstawą do wystawienia faktury / rachunku za wykonanie przedmiotu umowy, będzie protokół zdawczo– odbiorczy podpisany przez obie strony umowy, z pisemnym oświadczeniem Wykonawcy, że przedmiot umowy został wykonany zgodnie z umową, obowiązującymi regulacjami prawnymi i w stanie kompletnym z punktu widzenia celu, któremu ma służyć.</w:t>
      </w:r>
    </w:p>
    <w:p w14:paraId="1F88E08B" w14:textId="7A538D9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1</w:t>
      </w:r>
      <w:r w:rsidR="008C629F">
        <w:rPr>
          <w:rFonts w:ascii="Times New Roman" w:hAnsi="Times New Roman" w:cs="Times New Roman"/>
          <w:sz w:val="24"/>
          <w:szCs w:val="24"/>
        </w:rPr>
        <w:t>2</w:t>
      </w:r>
      <w:r w:rsidRPr="00745F41">
        <w:rPr>
          <w:rFonts w:ascii="Times New Roman" w:hAnsi="Times New Roman" w:cs="Times New Roman"/>
          <w:sz w:val="24"/>
          <w:szCs w:val="24"/>
        </w:rPr>
        <w:t>. Dniem zapłaty jest dzień obciążenia rachunku bankowego Zamawiającego.</w:t>
      </w:r>
    </w:p>
    <w:p w14:paraId="611AF0F6" w14:textId="2C435E19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1</w:t>
      </w:r>
      <w:r w:rsidR="008C629F">
        <w:rPr>
          <w:rFonts w:ascii="Times New Roman" w:hAnsi="Times New Roman" w:cs="Times New Roman"/>
          <w:sz w:val="24"/>
          <w:szCs w:val="24"/>
        </w:rPr>
        <w:t>3</w:t>
      </w:r>
      <w:r w:rsidRPr="00745F41">
        <w:rPr>
          <w:rFonts w:ascii="Times New Roman" w:hAnsi="Times New Roman" w:cs="Times New Roman"/>
          <w:sz w:val="24"/>
          <w:szCs w:val="24"/>
        </w:rPr>
        <w:t xml:space="preserve">. Zamawiający zastrzega, iż </w:t>
      </w:r>
      <w:r w:rsidR="00E3686F" w:rsidRPr="00745F41">
        <w:rPr>
          <w:rFonts w:ascii="Times New Roman" w:hAnsi="Times New Roman" w:cs="Times New Roman"/>
          <w:sz w:val="24"/>
          <w:szCs w:val="24"/>
        </w:rPr>
        <w:t xml:space="preserve">podana ilość elementów jest ilością szacunkową </w:t>
      </w:r>
      <w:r w:rsidRPr="00745F41">
        <w:rPr>
          <w:rFonts w:ascii="Times New Roman" w:hAnsi="Times New Roman" w:cs="Times New Roman"/>
          <w:sz w:val="24"/>
          <w:szCs w:val="24"/>
        </w:rPr>
        <w:t>a ostateczny zakres ilościowy</w:t>
      </w:r>
      <w:r w:rsidR="00E3686F" w:rsidRPr="00745F41">
        <w:rPr>
          <w:rFonts w:ascii="Times New Roman" w:hAnsi="Times New Roman" w:cs="Times New Roman"/>
          <w:sz w:val="24"/>
          <w:szCs w:val="24"/>
        </w:rPr>
        <w:t xml:space="preserve"> zakupu i dostawy</w:t>
      </w:r>
      <w:r w:rsidRPr="00745F41">
        <w:rPr>
          <w:rFonts w:ascii="Times New Roman" w:hAnsi="Times New Roman" w:cs="Times New Roman"/>
          <w:sz w:val="24"/>
          <w:szCs w:val="24"/>
        </w:rPr>
        <w:t xml:space="preserve"> zlecanych </w:t>
      </w:r>
      <w:r w:rsidR="00E3686F" w:rsidRPr="00745F41">
        <w:rPr>
          <w:rFonts w:ascii="Times New Roman" w:hAnsi="Times New Roman" w:cs="Times New Roman"/>
          <w:sz w:val="24"/>
          <w:szCs w:val="24"/>
        </w:rPr>
        <w:t xml:space="preserve">elementów </w:t>
      </w:r>
      <w:r w:rsidRPr="00745F41">
        <w:rPr>
          <w:rFonts w:ascii="Times New Roman" w:hAnsi="Times New Roman" w:cs="Times New Roman"/>
          <w:sz w:val="24"/>
          <w:szCs w:val="24"/>
        </w:rPr>
        <w:t xml:space="preserve"> może ulec z</w:t>
      </w:r>
      <w:r w:rsidR="00E3686F" w:rsidRPr="00745F41">
        <w:rPr>
          <w:rFonts w:ascii="Times New Roman" w:hAnsi="Times New Roman" w:cs="Times New Roman"/>
          <w:sz w:val="24"/>
          <w:szCs w:val="24"/>
        </w:rPr>
        <w:t>mianie</w:t>
      </w:r>
      <w:r w:rsidRPr="00745F41">
        <w:rPr>
          <w:rFonts w:ascii="Times New Roman" w:hAnsi="Times New Roman" w:cs="Times New Roman"/>
          <w:sz w:val="24"/>
          <w:szCs w:val="24"/>
        </w:rPr>
        <w:t>.</w:t>
      </w:r>
    </w:p>
    <w:p w14:paraId="619AFD9C" w14:textId="0349557C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1</w:t>
      </w:r>
      <w:r w:rsidR="008C629F">
        <w:rPr>
          <w:rFonts w:ascii="Times New Roman" w:hAnsi="Times New Roman" w:cs="Times New Roman"/>
          <w:sz w:val="24"/>
          <w:szCs w:val="24"/>
        </w:rPr>
        <w:t>4</w:t>
      </w:r>
      <w:r w:rsidRPr="00745F41">
        <w:rPr>
          <w:rFonts w:ascii="Times New Roman" w:hAnsi="Times New Roman" w:cs="Times New Roman"/>
          <w:sz w:val="24"/>
          <w:szCs w:val="24"/>
        </w:rPr>
        <w:t>. Wykonawcy nie przysługuje prawo przeniesienia przysługujących mu wierzytelności na rzecz osób  trzecich bez uprzedniej, pisemnej zgody Zamawiającego.</w:t>
      </w:r>
    </w:p>
    <w:p w14:paraId="12002743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EEE3CC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§ 4.</w:t>
      </w:r>
    </w:p>
    <w:p w14:paraId="26051219" w14:textId="39837608" w:rsidR="00BE4823" w:rsidRPr="00745F41" w:rsidRDefault="00E3686F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1</w:t>
      </w:r>
      <w:r w:rsidR="00BE4823" w:rsidRPr="00745F41">
        <w:rPr>
          <w:rFonts w:ascii="Times New Roman" w:hAnsi="Times New Roman" w:cs="Times New Roman"/>
          <w:sz w:val="24"/>
          <w:szCs w:val="24"/>
        </w:rPr>
        <w:t xml:space="preserve">. </w:t>
      </w:r>
      <w:bookmarkStart w:id="1" w:name="_Hlk193181050"/>
      <w:r w:rsidR="00BE4823" w:rsidRPr="00745F41">
        <w:rPr>
          <w:rFonts w:ascii="Times New Roman" w:hAnsi="Times New Roman" w:cs="Times New Roman"/>
          <w:sz w:val="24"/>
          <w:szCs w:val="24"/>
        </w:rPr>
        <w:t>Zamawiający nie dopuszcza powierzenia wykonania całości lub części prac objętych przedmiotem umowy osobom trzecim.</w:t>
      </w:r>
    </w:p>
    <w:bookmarkEnd w:id="1"/>
    <w:p w14:paraId="6BCD77C2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784A4F" w14:textId="77777777" w:rsidR="00BE4823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§ 5.</w:t>
      </w:r>
    </w:p>
    <w:p w14:paraId="33489721" w14:textId="69231045" w:rsidR="00E70D82" w:rsidRPr="00E70D82" w:rsidRDefault="00B733C0" w:rsidP="00E70D82">
      <w:pPr>
        <w:widowControl w:val="0"/>
        <w:suppressAutoHyphens/>
        <w:autoSpaceDN w:val="0"/>
        <w:spacing w:after="0" w:line="240" w:lineRule="auto"/>
        <w:ind w:left="276" w:hanging="2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1. </w:t>
      </w:r>
      <w:r w:rsidR="00E70D82"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Strony postanawiają, iż niezależnie od odpowiedzialności Wykonawcy z tytułu rękojmi za</w:t>
      </w:r>
      <w:r w:rsidR="00745F41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70D82"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wady przedmiotu umowy, odpowiedzialność za wady zostaje rozszerzona poprzez udzielenie przez Wykonawcę gwarancji jakości.</w:t>
      </w:r>
    </w:p>
    <w:p w14:paraId="02DAA82E" w14:textId="77777777" w:rsidR="00E70D82" w:rsidRPr="00E70D82" w:rsidRDefault="00E70D82" w:rsidP="00E70D82">
      <w:pPr>
        <w:widowControl w:val="0"/>
        <w:suppressAutoHyphens/>
        <w:autoSpaceDN w:val="0"/>
        <w:spacing w:after="0" w:line="240" w:lineRule="auto"/>
        <w:ind w:left="276" w:hanging="2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2. Termin gwarancji wynosi : ……… licząc od daty dostarczenia przedmiotu umowy.</w:t>
      </w:r>
    </w:p>
    <w:p w14:paraId="1972A25D" w14:textId="77777777" w:rsidR="00E70D82" w:rsidRPr="00E70D82" w:rsidRDefault="00E70D82" w:rsidP="00E70D82">
      <w:pPr>
        <w:widowControl w:val="0"/>
        <w:suppressAutoHyphens/>
        <w:autoSpaceDN w:val="0"/>
        <w:spacing w:after="0" w:line="240" w:lineRule="auto"/>
        <w:ind w:left="276" w:hanging="2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3. Data dostarczenia przedmiotu umowy będzie dniem początku biegu terminu obowiązywania rękojmi i gwarancji  na przedmiot umowy.</w:t>
      </w:r>
    </w:p>
    <w:p w14:paraId="5DCB7F5C" w14:textId="77777777" w:rsidR="00E70D82" w:rsidRPr="00E70D82" w:rsidRDefault="00E70D82" w:rsidP="00E70D82">
      <w:pPr>
        <w:widowControl w:val="0"/>
        <w:suppressAutoHyphens/>
        <w:autoSpaceDN w:val="0"/>
        <w:spacing w:after="0" w:line="240" w:lineRule="auto"/>
        <w:ind w:left="276" w:hanging="2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4. Jeżeli w okresie gwarancyjnym zostaną ujawnione wady i usterki to Wykonawca jest zobowiązany usunąć je na swój koszt w terminie 14 dni od dnia zgłoszenia.</w:t>
      </w:r>
    </w:p>
    <w:p w14:paraId="62E1D864" w14:textId="77777777" w:rsidR="00E70D82" w:rsidRPr="00E70D82" w:rsidRDefault="00E70D82" w:rsidP="00E70D82">
      <w:pPr>
        <w:widowControl w:val="0"/>
        <w:suppressAutoHyphens/>
        <w:autoSpaceDN w:val="0"/>
        <w:spacing w:after="0" w:line="240" w:lineRule="auto"/>
        <w:ind w:left="276" w:hanging="2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5. W przypadku opóźnień w usuwaniu wad i usterek przez Wykonawcę, Zamawiający zastrzega sobie prawo ich usunięcia we własnym zakresie na koszt i ryzyko Wykonawcy bez utraty gwarancji.</w:t>
      </w:r>
    </w:p>
    <w:p w14:paraId="0D376AB8" w14:textId="77777777" w:rsidR="00E70D82" w:rsidRPr="00E70D82" w:rsidRDefault="00E70D82" w:rsidP="00E70D82">
      <w:pPr>
        <w:widowControl w:val="0"/>
        <w:suppressAutoHyphens/>
        <w:autoSpaceDN w:val="0"/>
        <w:spacing w:after="0" w:line="240" w:lineRule="auto"/>
        <w:ind w:left="276" w:hanging="2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6. W przypadku jeżeli Wykonawca będzie zobowiązany usunąć usterki to winien to wykonać w terminach uzgodnionych z Zamawiającym w taki sposób, aby uciążliwości z tego powodu były możliwie jak najmniejsze.</w:t>
      </w:r>
    </w:p>
    <w:p w14:paraId="2205C806" w14:textId="77777777" w:rsidR="00E70D82" w:rsidRPr="00E70D82" w:rsidRDefault="00E70D82" w:rsidP="00E70D82">
      <w:pPr>
        <w:widowControl w:val="0"/>
        <w:suppressAutoHyphens/>
        <w:autoSpaceDN w:val="0"/>
        <w:spacing w:after="0" w:line="240" w:lineRule="auto"/>
        <w:ind w:left="276" w:hanging="2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7. Potwierdzenie usunięcia wad i usterek odnotowane będzie w protokole </w:t>
      </w:r>
      <w:proofErr w:type="spellStart"/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pousterkowym</w:t>
      </w:r>
      <w:proofErr w:type="spellEnd"/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podpisanym przez Wykonawcę i Zamawiającego.</w:t>
      </w:r>
    </w:p>
    <w:p w14:paraId="52D743FA" w14:textId="0D93C95B" w:rsidR="00E70D82" w:rsidRDefault="00E70D82" w:rsidP="00E70D82">
      <w:pPr>
        <w:widowControl w:val="0"/>
        <w:suppressAutoHyphens/>
        <w:autoSpaceDN w:val="0"/>
        <w:spacing w:after="0" w:line="240" w:lineRule="auto"/>
        <w:ind w:left="276" w:hanging="2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8. Zamawiający może dochodzić roszczeń z tytułu gwarancji także po upływie terminu określonego w ust. </w:t>
      </w:r>
      <w:r w:rsidR="005345DF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2</w:t>
      </w:r>
      <w:r w:rsidRPr="00E70D82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jeżeli zgłosił wady przed upływem tego terminu.</w:t>
      </w:r>
    </w:p>
    <w:p w14:paraId="2A2D96A8" w14:textId="77777777" w:rsidR="00906F78" w:rsidRPr="00E70D82" w:rsidRDefault="00906F78" w:rsidP="00E70D82">
      <w:pPr>
        <w:widowControl w:val="0"/>
        <w:suppressAutoHyphens/>
        <w:autoSpaceDN w:val="0"/>
        <w:spacing w:after="0" w:line="240" w:lineRule="auto"/>
        <w:ind w:left="276" w:hanging="268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14:paraId="26214F0F" w14:textId="2451353D" w:rsidR="00745F41" w:rsidRPr="00745F41" w:rsidRDefault="00745F41" w:rsidP="00745F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lastRenderedPageBreak/>
        <w:t xml:space="preserve">§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45F41">
        <w:rPr>
          <w:rFonts w:ascii="Times New Roman" w:hAnsi="Times New Roman" w:cs="Times New Roman"/>
          <w:sz w:val="24"/>
          <w:szCs w:val="24"/>
        </w:rPr>
        <w:t>.</w:t>
      </w:r>
    </w:p>
    <w:p w14:paraId="621A2327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 xml:space="preserve">1. Za niewykonanie lub nienależyte wykonanie umowy strony ustalają następujące kary umowne: </w:t>
      </w:r>
    </w:p>
    <w:p w14:paraId="1FC36AA8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i/>
          <w:iCs/>
          <w:sz w:val="24"/>
          <w:szCs w:val="24"/>
        </w:rPr>
        <w:t xml:space="preserve">Zamawiający </w:t>
      </w:r>
      <w:r w:rsidRPr="00745F41">
        <w:rPr>
          <w:rFonts w:ascii="Times New Roman" w:hAnsi="Times New Roman" w:cs="Times New Roman"/>
          <w:sz w:val="24"/>
          <w:szCs w:val="24"/>
        </w:rPr>
        <w:t xml:space="preserve">zapłaci </w:t>
      </w:r>
      <w:r w:rsidRPr="00745F41">
        <w:rPr>
          <w:rFonts w:ascii="Times New Roman" w:hAnsi="Times New Roman" w:cs="Times New Roman"/>
          <w:i/>
          <w:iCs/>
          <w:sz w:val="24"/>
          <w:szCs w:val="24"/>
        </w:rPr>
        <w:t xml:space="preserve">Wykonawcy </w:t>
      </w:r>
      <w:r w:rsidRPr="00745F41">
        <w:rPr>
          <w:rFonts w:ascii="Times New Roman" w:hAnsi="Times New Roman" w:cs="Times New Roman"/>
          <w:sz w:val="24"/>
          <w:szCs w:val="24"/>
        </w:rPr>
        <w:t>karę umowną z tytułu:</w:t>
      </w:r>
    </w:p>
    <w:p w14:paraId="26DF808E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 xml:space="preserve">a) odstąpienia od umowy z przyczyn zależnych od </w:t>
      </w:r>
      <w:r w:rsidRPr="00745F41">
        <w:rPr>
          <w:rFonts w:ascii="Times New Roman" w:hAnsi="Times New Roman" w:cs="Times New Roman"/>
          <w:i/>
          <w:iCs/>
          <w:sz w:val="24"/>
          <w:szCs w:val="24"/>
        </w:rPr>
        <w:t xml:space="preserve">Zamawiającego </w:t>
      </w:r>
      <w:r w:rsidRPr="00745F41">
        <w:rPr>
          <w:rFonts w:ascii="Times New Roman" w:hAnsi="Times New Roman" w:cs="Times New Roman"/>
          <w:sz w:val="24"/>
          <w:szCs w:val="24"/>
        </w:rPr>
        <w:t xml:space="preserve">w wysokości 10 % wynagrodzenia umownego netto. W takim przypadku </w:t>
      </w:r>
      <w:r w:rsidRPr="00745F41">
        <w:rPr>
          <w:rFonts w:ascii="Times New Roman" w:hAnsi="Times New Roman" w:cs="Times New Roman"/>
          <w:i/>
          <w:iCs/>
          <w:sz w:val="24"/>
          <w:szCs w:val="24"/>
        </w:rPr>
        <w:t xml:space="preserve">Wykonawcy </w:t>
      </w:r>
      <w:r w:rsidRPr="00745F41">
        <w:rPr>
          <w:rFonts w:ascii="Times New Roman" w:hAnsi="Times New Roman" w:cs="Times New Roman"/>
          <w:sz w:val="24"/>
          <w:szCs w:val="24"/>
        </w:rPr>
        <w:t>przysługuje wynagrodzenie proporcjonalnie do stopnia zaawansowania prac na dzień przerwania tych prac potwierdzonych protokołem sporządzonym przez strony umowy.</w:t>
      </w:r>
    </w:p>
    <w:p w14:paraId="67539309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i/>
          <w:iCs/>
          <w:sz w:val="24"/>
          <w:szCs w:val="24"/>
        </w:rPr>
        <w:t xml:space="preserve">Wykonawca </w:t>
      </w:r>
      <w:r w:rsidRPr="00745F41">
        <w:rPr>
          <w:rFonts w:ascii="Times New Roman" w:hAnsi="Times New Roman" w:cs="Times New Roman"/>
          <w:sz w:val="24"/>
          <w:szCs w:val="24"/>
        </w:rPr>
        <w:t xml:space="preserve">zapłaci </w:t>
      </w:r>
      <w:r w:rsidRPr="00745F41">
        <w:rPr>
          <w:rFonts w:ascii="Times New Roman" w:hAnsi="Times New Roman" w:cs="Times New Roman"/>
          <w:i/>
          <w:iCs/>
          <w:sz w:val="24"/>
          <w:szCs w:val="24"/>
        </w:rPr>
        <w:t xml:space="preserve">Zamawiającemu </w:t>
      </w:r>
      <w:r w:rsidRPr="00745F41">
        <w:rPr>
          <w:rFonts w:ascii="Times New Roman" w:hAnsi="Times New Roman" w:cs="Times New Roman"/>
          <w:sz w:val="24"/>
          <w:szCs w:val="24"/>
        </w:rPr>
        <w:t>kary umowne z tytułu:</w:t>
      </w:r>
    </w:p>
    <w:p w14:paraId="0C3CBD1B" w14:textId="0BFF1C78" w:rsidR="00BE4823" w:rsidRPr="009E6879" w:rsidRDefault="00AD178E" w:rsidP="00BE482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79">
        <w:rPr>
          <w:rFonts w:ascii="Times New Roman" w:hAnsi="Times New Roman" w:cs="Times New Roman"/>
          <w:sz w:val="24"/>
          <w:szCs w:val="24"/>
        </w:rPr>
        <w:t xml:space="preserve">opóźnienia </w:t>
      </w:r>
      <w:r w:rsidR="00BE4823" w:rsidRPr="009E6879">
        <w:rPr>
          <w:rFonts w:ascii="Times New Roman" w:hAnsi="Times New Roman" w:cs="Times New Roman"/>
          <w:sz w:val="24"/>
          <w:szCs w:val="24"/>
        </w:rPr>
        <w:t xml:space="preserve">w wykonaniu prac w wysokości </w:t>
      </w:r>
      <w:r w:rsidR="005534FA">
        <w:rPr>
          <w:rFonts w:ascii="Times New Roman" w:hAnsi="Times New Roman" w:cs="Times New Roman"/>
          <w:sz w:val="24"/>
          <w:szCs w:val="24"/>
        </w:rPr>
        <w:t>0,</w:t>
      </w:r>
      <w:r w:rsidR="00BE4823" w:rsidRPr="009E6879">
        <w:rPr>
          <w:rFonts w:ascii="Times New Roman" w:hAnsi="Times New Roman" w:cs="Times New Roman"/>
          <w:sz w:val="24"/>
          <w:szCs w:val="24"/>
        </w:rPr>
        <w:t>5 % wynagrodzenia umownego netto za każdy dzień</w:t>
      </w:r>
      <w:r w:rsidRPr="009E6879">
        <w:rPr>
          <w:rFonts w:ascii="Times New Roman" w:hAnsi="Times New Roman" w:cs="Times New Roman"/>
          <w:sz w:val="24"/>
          <w:szCs w:val="24"/>
        </w:rPr>
        <w:t xml:space="preserve"> opóźnienia</w:t>
      </w:r>
      <w:r w:rsidR="00BE4823" w:rsidRPr="009E6879">
        <w:rPr>
          <w:rFonts w:ascii="Times New Roman" w:hAnsi="Times New Roman" w:cs="Times New Roman"/>
          <w:sz w:val="24"/>
          <w:szCs w:val="24"/>
        </w:rPr>
        <w:t>;</w:t>
      </w:r>
    </w:p>
    <w:p w14:paraId="112F5974" w14:textId="2D0121EC" w:rsidR="00BE4823" w:rsidRPr="00745F41" w:rsidRDefault="00BE4823" w:rsidP="00BE482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 xml:space="preserve">odstąpienia od umowy z przyczyn zależnych od </w:t>
      </w:r>
      <w:r w:rsidRPr="00745F41">
        <w:rPr>
          <w:rFonts w:ascii="Times New Roman" w:hAnsi="Times New Roman" w:cs="Times New Roman"/>
          <w:i/>
          <w:iCs/>
          <w:sz w:val="24"/>
          <w:szCs w:val="24"/>
        </w:rPr>
        <w:t xml:space="preserve">Wykonawcy </w:t>
      </w:r>
      <w:r w:rsidRPr="00745F41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D02CD5">
        <w:rPr>
          <w:rFonts w:ascii="Times New Roman" w:hAnsi="Times New Roman" w:cs="Times New Roman"/>
          <w:sz w:val="24"/>
          <w:szCs w:val="24"/>
        </w:rPr>
        <w:t>10</w:t>
      </w:r>
      <w:r w:rsidRPr="00745F41">
        <w:rPr>
          <w:rFonts w:ascii="Times New Roman" w:hAnsi="Times New Roman" w:cs="Times New Roman"/>
          <w:sz w:val="24"/>
          <w:szCs w:val="24"/>
        </w:rPr>
        <w:t xml:space="preserve"> % wynagrodzenia umownego netto. W takim przypadku </w:t>
      </w:r>
      <w:r w:rsidRPr="00745F41">
        <w:rPr>
          <w:rFonts w:ascii="Times New Roman" w:hAnsi="Times New Roman" w:cs="Times New Roman"/>
          <w:i/>
          <w:iCs/>
          <w:sz w:val="24"/>
          <w:szCs w:val="24"/>
        </w:rPr>
        <w:t xml:space="preserve">Wykonawcy </w:t>
      </w:r>
      <w:r w:rsidRPr="00745F41">
        <w:rPr>
          <w:rFonts w:ascii="Times New Roman" w:hAnsi="Times New Roman" w:cs="Times New Roman"/>
          <w:sz w:val="24"/>
          <w:szCs w:val="24"/>
        </w:rPr>
        <w:t>przysługuje wynagrodzenie proporcjonalnie do stopnia zaawansowania prac na dzień przerwania tych prac potwierdzonych protokołem sporządzonym przez strony umowy.</w:t>
      </w:r>
    </w:p>
    <w:p w14:paraId="450C6CD7" w14:textId="26E25683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2. Zamawiający zastrzega sobie prawo dochodzenia odszkodowania uzupełniającego przekraczającego zastrzeżone kary umowne do pełnej wysokości poniesionej szkody w tym utraconej korzyści. Kara zostanie wypłacona przez Wykonawcę w terminie 14 dni od daty doręczenia przez drugą stronę żądania zapłaty.</w:t>
      </w:r>
    </w:p>
    <w:p w14:paraId="08B844E2" w14:textId="12F2478D" w:rsidR="00BE4823" w:rsidRPr="00745F41" w:rsidRDefault="00745F41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E4823" w:rsidRPr="00745F41">
        <w:rPr>
          <w:rFonts w:ascii="Times New Roman" w:hAnsi="Times New Roman" w:cs="Times New Roman"/>
          <w:sz w:val="24"/>
          <w:szCs w:val="24"/>
        </w:rPr>
        <w:t>. Kary umowne mogą być naliczane odrębnie dla każdego z przypadków będącego podstawą ich zastosowania.</w:t>
      </w:r>
    </w:p>
    <w:p w14:paraId="20373E3D" w14:textId="33F5E30B" w:rsidR="00BE4823" w:rsidRPr="00745F41" w:rsidRDefault="00745F41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E4823" w:rsidRPr="00745F41">
        <w:rPr>
          <w:rFonts w:ascii="Times New Roman" w:hAnsi="Times New Roman" w:cs="Times New Roman"/>
          <w:sz w:val="24"/>
          <w:szCs w:val="24"/>
        </w:rPr>
        <w:t>. Naliczenie oraz zapłata kar umownych nie zwalniają Wykonawcy z wykonania zobowiązań określonych umową.</w:t>
      </w:r>
    </w:p>
    <w:p w14:paraId="025B5D1E" w14:textId="48A93923" w:rsidR="00BE4823" w:rsidRPr="00745F41" w:rsidRDefault="00745F41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E4823" w:rsidRPr="00745F41">
        <w:rPr>
          <w:rFonts w:ascii="Times New Roman" w:hAnsi="Times New Roman" w:cs="Times New Roman"/>
          <w:sz w:val="24"/>
          <w:szCs w:val="24"/>
        </w:rPr>
        <w:t>. Zamawiającemu przysługuje prawo do odstąpienia od umowy i naliczenia kar z tego tytułu niezależnie od pobrania i naliczenia kar z innych tytułów przewidzianych w umowie.</w:t>
      </w:r>
    </w:p>
    <w:p w14:paraId="060FE8CC" w14:textId="23E40A80" w:rsidR="00BE4823" w:rsidRPr="00745F41" w:rsidRDefault="00745F41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E4823" w:rsidRPr="00745F41">
        <w:rPr>
          <w:rFonts w:ascii="Times New Roman" w:hAnsi="Times New Roman" w:cs="Times New Roman"/>
          <w:sz w:val="24"/>
          <w:szCs w:val="24"/>
        </w:rPr>
        <w:t>. Wykonawca oświadcza, że upoważnia Zamawiającego do potrącenia z należnego mu wynagrodzenia, kar umownych i innych płatności naliczonych przez Zamawiającego.</w:t>
      </w:r>
    </w:p>
    <w:p w14:paraId="5DBBFD72" w14:textId="33B9FB8A" w:rsidR="00E70D82" w:rsidRPr="00745F41" w:rsidRDefault="00745F41" w:rsidP="00E70D82">
      <w:pPr>
        <w:pStyle w:val="Standard"/>
        <w:ind w:left="240" w:hanging="249"/>
        <w:jc w:val="both"/>
        <w:rPr>
          <w:rFonts w:cs="Times New Roman"/>
        </w:rPr>
      </w:pPr>
      <w:r>
        <w:rPr>
          <w:rFonts w:cs="Times New Roman"/>
        </w:rPr>
        <w:t>7.</w:t>
      </w:r>
      <w:r w:rsidR="00E70D82" w:rsidRPr="00745F41">
        <w:rPr>
          <w:rFonts w:cs="Times New Roman"/>
        </w:rPr>
        <w:t>W przypadku rażącego naruszenia uregulowań niniejszej umowy z winy Wykonawcy, Zamawiający zastrzega sobie możliwość odstąpienia od umowy ze skutkiem natychmiastowym.</w:t>
      </w:r>
    </w:p>
    <w:p w14:paraId="0FF6EF8F" w14:textId="10316EF2" w:rsidR="00E70D82" w:rsidRPr="00745F41" w:rsidRDefault="00745F41" w:rsidP="00E70D82">
      <w:pPr>
        <w:pStyle w:val="Standard"/>
        <w:ind w:left="240" w:hanging="249"/>
        <w:jc w:val="both"/>
        <w:rPr>
          <w:rFonts w:cs="Times New Roman"/>
        </w:rPr>
      </w:pPr>
      <w:r>
        <w:rPr>
          <w:rFonts w:cs="Times New Roman"/>
        </w:rPr>
        <w:t>8.</w:t>
      </w:r>
      <w:r w:rsidR="00E70D82" w:rsidRPr="00745F41">
        <w:rPr>
          <w:rFonts w:cs="Times New Roman"/>
        </w:rPr>
        <w:t> Zamawiający zastrzega sobie prawo odstąpienia od umowy w przypadku okoliczności powodujących, że wykonanie umowy nie leży w interesie Zamawiającego, czego nie można było przewidzieć w chwili zawarcia umowy.</w:t>
      </w:r>
    </w:p>
    <w:p w14:paraId="0F50FF11" w14:textId="0863DDB1" w:rsidR="00E70D82" w:rsidRPr="00745F41" w:rsidRDefault="00745F41" w:rsidP="00E70D82">
      <w:pPr>
        <w:pStyle w:val="Standard"/>
        <w:ind w:left="240" w:hanging="249"/>
        <w:jc w:val="both"/>
        <w:rPr>
          <w:rFonts w:cs="Times New Roman"/>
        </w:rPr>
      </w:pPr>
      <w:r>
        <w:rPr>
          <w:rFonts w:cs="Times New Roman"/>
        </w:rPr>
        <w:t>9</w:t>
      </w:r>
      <w:r w:rsidR="00E70D82" w:rsidRPr="00745F41">
        <w:rPr>
          <w:rFonts w:cs="Times New Roman"/>
        </w:rPr>
        <w:t>. Zamawiającemu przysługuje prawo do odstąpienia od umowy gdy Wykonawca nie dostarczył w określonym terminie przedmiotu umowy pomimo wezwania Zamawiającego złożonego na piśmie.</w:t>
      </w:r>
    </w:p>
    <w:p w14:paraId="3155F8E8" w14:textId="711EEBE7" w:rsidR="00E70D82" w:rsidRDefault="00745F41" w:rsidP="00E70D82">
      <w:pPr>
        <w:pStyle w:val="Standard"/>
        <w:ind w:left="240" w:hanging="249"/>
        <w:jc w:val="both"/>
        <w:rPr>
          <w:rFonts w:cs="Times New Roman"/>
        </w:rPr>
      </w:pPr>
      <w:r>
        <w:rPr>
          <w:rFonts w:cs="Times New Roman"/>
        </w:rPr>
        <w:t>10</w:t>
      </w:r>
      <w:r w:rsidR="00E70D82" w:rsidRPr="00745F41">
        <w:rPr>
          <w:rFonts w:cs="Times New Roman"/>
        </w:rPr>
        <w:t>. Odstąpienie od umowy powinno nastąpić w formie pisemnej pod rygorem nieważności takiego oświadczenia i powinno zawierać uzasadnienie.</w:t>
      </w:r>
    </w:p>
    <w:p w14:paraId="107E0A2F" w14:textId="31F96B9F" w:rsidR="00D25352" w:rsidRPr="00745F41" w:rsidRDefault="00D25352" w:rsidP="00906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745F41">
        <w:rPr>
          <w:rFonts w:ascii="Times New Roman" w:hAnsi="Times New Roman" w:cs="Times New Roman"/>
          <w:sz w:val="24"/>
          <w:szCs w:val="24"/>
        </w:rPr>
        <w:t xml:space="preserve">Zamawiający zastrzega sobie prawo odstąpienia od umowy w przypadku </w:t>
      </w:r>
      <w:r>
        <w:rPr>
          <w:rFonts w:ascii="Times New Roman" w:hAnsi="Times New Roman" w:cs="Times New Roman"/>
          <w:sz w:val="24"/>
          <w:szCs w:val="24"/>
        </w:rPr>
        <w:t xml:space="preserve"> gdy </w:t>
      </w:r>
      <w:r w:rsidRPr="00745F41">
        <w:rPr>
          <w:rFonts w:ascii="Times New Roman" w:hAnsi="Times New Roman" w:cs="Times New Roman"/>
          <w:sz w:val="24"/>
          <w:szCs w:val="24"/>
        </w:rPr>
        <w:t>zostanie ogłoszona upadłość lub zaprzestanie działalności przedsiębiorstwa  Wykonawcy,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5F41">
        <w:rPr>
          <w:rFonts w:ascii="Times New Roman" w:hAnsi="Times New Roman" w:cs="Times New Roman"/>
          <w:sz w:val="24"/>
          <w:szCs w:val="24"/>
        </w:rPr>
        <w:t>gdy zostanie wydany nakaz zajęcia majątku Wykonawcy, który uniemożliwia realizację umowy,</w:t>
      </w:r>
      <w:r>
        <w:rPr>
          <w:rFonts w:ascii="Times New Roman" w:hAnsi="Times New Roman" w:cs="Times New Roman"/>
          <w:sz w:val="24"/>
          <w:szCs w:val="24"/>
        </w:rPr>
        <w:t xml:space="preserve"> oraz gdy</w:t>
      </w:r>
      <w:r w:rsidRPr="00745F41">
        <w:rPr>
          <w:rFonts w:ascii="Times New Roman" w:hAnsi="Times New Roman" w:cs="Times New Roman"/>
          <w:sz w:val="24"/>
          <w:szCs w:val="24"/>
        </w:rPr>
        <w:t xml:space="preserve"> wykonawca wykonuje prace niezgodnie z postanowieniami niniejszej umowy.</w:t>
      </w:r>
    </w:p>
    <w:p w14:paraId="437DE3AB" w14:textId="77777777" w:rsidR="00331061" w:rsidRDefault="00331061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B66F417" w14:textId="4362E1D1" w:rsidR="00BE4823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 xml:space="preserve">§ </w:t>
      </w:r>
      <w:r w:rsidR="00745F41">
        <w:rPr>
          <w:rFonts w:ascii="Times New Roman" w:hAnsi="Times New Roman" w:cs="Times New Roman"/>
          <w:sz w:val="24"/>
          <w:szCs w:val="24"/>
        </w:rPr>
        <w:t>7</w:t>
      </w:r>
      <w:r w:rsidRPr="00745F41">
        <w:rPr>
          <w:rFonts w:ascii="Times New Roman" w:hAnsi="Times New Roman" w:cs="Times New Roman"/>
          <w:sz w:val="24"/>
          <w:szCs w:val="24"/>
        </w:rPr>
        <w:t>.</w:t>
      </w:r>
    </w:p>
    <w:p w14:paraId="57AEDA2A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1. Wykonawca zobowiązany jest do posiadania przez cały okres realizacji umowy opłaconej polisy, a w przypadku jej braku innego dokumentu potwierdzającego, że Wykonawca jest ubezpieczony od odpowiedzialności cywilnej w zakresie prowadzonej działalności.</w:t>
      </w:r>
    </w:p>
    <w:p w14:paraId="69F465DB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2. Wykonawca zobowiązuje się do udostępnienia oryginału polisy na każde żądanie Zamawiającego.</w:t>
      </w:r>
    </w:p>
    <w:p w14:paraId="5FF47246" w14:textId="77777777" w:rsidR="00BE4823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lastRenderedPageBreak/>
        <w:t>3. Wykonawca zobowiązuje się wykonać przedmiot umowy zgodnie zasadami współczesnej wiedzy obowiązującymi przepisami oraz normami.</w:t>
      </w:r>
    </w:p>
    <w:p w14:paraId="1C861DD0" w14:textId="77777777" w:rsidR="00906F78" w:rsidRPr="00745F41" w:rsidRDefault="00906F78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C991F7" w14:textId="6032779F" w:rsidR="00BE4823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 xml:space="preserve">§ </w:t>
      </w:r>
      <w:r w:rsidR="00745F41">
        <w:rPr>
          <w:rFonts w:ascii="Times New Roman" w:hAnsi="Times New Roman" w:cs="Times New Roman"/>
          <w:sz w:val="24"/>
          <w:szCs w:val="24"/>
        </w:rPr>
        <w:t>8</w:t>
      </w:r>
      <w:r w:rsidRPr="00745F41">
        <w:rPr>
          <w:rFonts w:ascii="Times New Roman" w:hAnsi="Times New Roman" w:cs="Times New Roman"/>
          <w:sz w:val="24"/>
          <w:szCs w:val="24"/>
        </w:rPr>
        <w:t>.</w:t>
      </w:r>
    </w:p>
    <w:p w14:paraId="6CF1761D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1. Wszelkie zmiany i uzupełnienia niniejszej umowy mogą być dokonywane wyłącznie                        w formie pisemnego aneksu pod rygorem nieważności.</w:t>
      </w:r>
    </w:p>
    <w:p w14:paraId="064D1805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2. Zamawiający przewiduje możliwość dokonania następujących zmian treści umowy:</w:t>
      </w:r>
    </w:p>
    <w:p w14:paraId="569F376E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a) zmiana sposobu wykonania umowy w tym w przypadku gdy wystąpi konieczność zrealizowania przedmiotu umowy przy zastosowaniu innych rozwiązań ze względu na zmiany obowiązującego prawa;</w:t>
      </w:r>
    </w:p>
    <w:p w14:paraId="351E58F8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3. O wystąpieniu okoliczności mogących wpłynąć na zmianę terminów, Wykonawca winien niezwłocznie poinformować Zamawiającego pisemnie.</w:t>
      </w:r>
    </w:p>
    <w:p w14:paraId="6847EC0C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4. Zmiana terminu umowy nie może skutkować roszczeniem Wykonawcy o dodatkową zapłatę.</w:t>
      </w:r>
    </w:p>
    <w:p w14:paraId="2A376CEA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5A1DB5" w14:textId="5B0CD07A" w:rsidR="00BE4823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 xml:space="preserve">§ </w:t>
      </w:r>
      <w:r w:rsidR="00D25352">
        <w:rPr>
          <w:rFonts w:ascii="Times New Roman" w:hAnsi="Times New Roman" w:cs="Times New Roman"/>
          <w:sz w:val="24"/>
          <w:szCs w:val="24"/>
        </w:rPr>
        <w:t>9</w:t>
      </w:r>
    </w:p>
    <w:p w14:paraId="3BC64D1A" w14:textId="63703072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W sprawach nieuregulowanych niniejszą umową mają zastosowanie przepisy Kodeksu Cywilnego i ustawy o prawie autorskim i prawach pokrewnych oraz inne właściwe                                       w przedmiocie niniejszej umowy.</w:t>
      </w:r>
    </w:p>
    <w:p w14:paraId="4188B1D7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B6550" w14:textId="391E88C5" w:rsidR="00BE4823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§ 1</w:t>
      </w:r>
      <w:r w:rsidR="00D25352">
        <w:rPr>
          <w:rFonts w:ascii="Times New Roman" w:hAnsi="Times New Roman" w:cs="Times New Roman"/>
          <w:sz w:val="24"/>
          <w:szCs w:val="24"/>
        </w:rPr>
        <w:t>0</w:t>
      </w:r>
      <w:r w:rsidRPr="00745F41">
        <w:rPr>
          <w:rFonts w:ascii="Times New Roman" w:hAnsi="Times New Roman" w:cs="Times New Roman"/>
          <w:sz w:val="24"/>
          <w:szCs w:val="24"/>
        </w:rPr>
        <w:t>.</w:t>
      </w:r>
    </w:p>
    <w:p w14:paraId="1A0A9099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Ewentualne spory wynikłe z wykonywania niniejszej umowy, których strony nie rozwiążą polubownie rozstrzygać będzie właściwy dla miejsca siedziby Zamawiającego sąd powszechny.</w:t>
      </w:r>
    </w:p>
    <w:p w14:paraId="2259EB97" w14:textId="204363B6" w:rsidR="00BE4823" w:rsidRDefault="00BE4823" w:rsidP="00BE4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§ 1</w:t>
      </w:r>
      <w:r w:rsidR="00D25352">
        <w:rPr>
          <w:rFonts w:ascii="Times New Roman" w:hAnsi="Times New Roman" w:cs="Times New Roman"/>
          <w:sz w:val="24"/>
          <w:szCs w:val="24"/>
        </w:rPr>
        <w:t>1</w:t>
      </w:r>
      <w:r w:rsidRPr="00745F41">
        <w:rPr>
          <w:rFonts w:ascii="Times New Roman" w:hAnsi="Times New Roman" w:cs="Times New Roman"/>
          <w:sz w:val="24"/>
          <w:szCs w:val="24"/>
        </w:rPr>
        <w:t>.</w:t>
      </w:r>
    </w:p>
    <w:p w14:paraId="6EAFC78F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sz w:val="24"/>
          <w:szCs w:val="24"/>
        </w:rPr>
        <w:t>Umowę niniejszą sporządzono w 3 jednobrzmiących egzemplarzach, z czego 2 egzemplarze otrzymuje Zamawiający, 1 egzemplarz Wykonawca.</w:t>
      </w:r>
    </w:p>
    <w:p w14:paraId="6887B2A1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DCCA18" w14:textId="77777777" w:rsidR="00BE4823" w:rsidRPr="00745F41" w:rsidRDefault="00BE4823" w:rsidP="00BE48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41BB03" w14:textId="77777777" w:rsidR="00BE4823" w:rsidRPr="00745F41" w:rsidRDefault="00BE4823" w:rsidP="00BE4823">
      <w:pPr>
        <w:jc w:val="both"/>
        <w:rPr>
          <w:rFonts w:ascii="Times New Roman" w:hAnsi="Times New Roman" w:cs="Times New Roman"/>
          <w:sz w:val="24"/>
          <w:szCs w:val="24"/>
        </w:rPr>
      </w:pPr>
      <w:r w:rsidRPr="00745F41">
        <w:rPr>
          <w:rFonts w:ascii="Times New Roman" w:hAnsi="Times New Roman" w:cs="Times New Roman"/>
          <w:b/>
          <w:bCs/>
          <w:sz w:val="24"/>
          <w:szCs w:val="24"/>
        </w:rPr>
        <w:t xml:space="preserve">    Wykonawca                                                                                        Zamawiający</w:t>
      </w:r>
    </w:p>
    <w:p w14:paraId="39B00FB9" w14:textId="77777777" w:rsidR="00BE4823" w:rsidRPr="00745F41" w:rsidRDefault="00BE4823" w:rsidP="00BE4823">
      <w:pPr>
        <w:rPr>
          <w:rFonts w:ascii="Times New Roman" w:hAnsi="Times New Roman" w:cs="Times New Roman"/>
          <w:sz w:val="24"/>
          <w:szCs w:val="24"/>
        </w:rPr>
      </w:pPr>
    </w:p>
    <w:p w14:paraId="3257F770" w14:textId="77777777" w:rsidR="00BE4823" w:rsidRPr="00745F41" w:rsidRDefault="00BE4823" w:rsidP="00BE4823">
      <w:pPr>
        <w:rPr>
          <w:rFonts w:ascii="Times New Roman" w:hAnsi="Times New Roman" w:cs="Times New Roman"/>
          <w:sz w:val="24"/>
          <w:szCs w:val="24"/>
        </w:rPr>
      </w:pPr>
    </w:p>
    <w:p w14:paraId="36A5C0B4" w14:textId="77777777" w:rsidR="00C66093" w:rsidRPr="00745F41" w:rsidRDefault="00C66093">
      <w:pPr>
        <w:rPr>
          <w:rFonts w:ascii="Times New Roman" w:hAnsi="Times New Roman" w:cs="Times New Roman"/>
          <w:sz w:val="24"/>
          <w:szCs w:val="24"/>
        </w:rPr>
      </w:pPr>
    </w:p>
    <w:sectPr w:rsidR="00C66093" w:rsidRPr="0074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A7F2C"/>
    <w:multiLevelType w:val="hybridMultilevel"/>
    <w:tmpl w:val="86002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A93FE7"/>
    <w:multiLevelType w:val="multilevel"/>
    <w:tmpl w:val="A1269A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F243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F243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F243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F243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F243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F243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F243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F243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F243E"/>
      </w:rPr>
    </w:lvl>
  </w:abstractNum>
  <w:abstractNum w:abstractNumId="2" w15:restartNumberingAfterBreak="0">
    <w:nsid w:val="32B92FCE"/>
    <w:multiLevelType w:val="multilevel"/>
    <w:tmpl w:val="7A020A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7D90F2E"/>
    <w:multiLevelType w:val="hybridMultilevel"/>
    <w:tmpl w:val="30B4B6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EA6E9A"/>
    <w:multiLevelType w:val="hybridMultilevel"/>
    <w:tmpl w:val="831643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3F65D7"/>
    <w:multiLevelType w:val="hybridMultilevel"/>
    <w:tmpl w:val="4790D610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AC63A5"/>
    <w:multiLevelType w:val="hybridMultilevel"/>
    <w:tmpl w:val="944A73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900167">
    <w:abstractNumId w:val="2"/>
  </w:num>
  <w:num w:numId="2" w16cid:durableId="1827747077">
    <w:abstractNumId w:val="3"/>
  </w:num>
  <w:num w:numId="3" w16cid:durableId="1463768068">
    <w:abstractNumId w:val="4"/>
  </w:num>
  <w:num w:numId="4" w16cid:durableId="1114441048">
    <w:abstractNumId w:val="0"/>
  </w:num>
  <w:num w:numId="5" w16cid:durableId="826241545">
    <w:abstractNumId w:val="5"/>
  </w:num>
  <w:num w:numId="6" w16cid:durableId="766077637">
    <w:abstractNumId w:val="6"/>
  </w:num>
  <w:num w:numId="7" w16cid:durableId="582833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823"/>
    <w:rsid w:val="0002640D"/>
    <w:rsid w:val="00063A70"/>
    <w:rsid w:val="00074503"/>
    <w:rsid w:val="000A29C1"/>
    <w:rsid w:val="000B1EEF"/>
    <w:rsid w:val="000F5BDA"/>
    <w:rsid w:val="0011149B"/>
    <w:rsid w:val="00192B75"/>
    <w:rsid w:val="001C7C81"/>
    <w:rsid w:val="001D6684"/>
    <w:rsid w:val="002441CA"/>
    <w:rsid w:val="002C022E"/>
    <w:rsid w:val="00331061"/>
    <w:rsid w:val="00360299"/>
    <w:rsid w:val="00374A95"/>
    <w:rsid w:val="003771F1"/>
    <w:rsid w:val="00382FAE"/>
    <w:rsid w:val="00384365"/>
    <w:rsid w:val="003C46B5"/>
    <w:rsid w:val="00465B11"/>
    <w:rsid w:val="004A35EE"/>
    <w:rsid w:val="004C0D01"/>
    <w:rsid w:val="004F53E4"/>
    <w:rsid w:val="005345DF"/>
    <w:rsid w:val="005534FA"/>
    <w:rsid w:val="005749F1"/>
    <w:rsid w:val="006315E2"/>
    <w:rsid w:val="00637F17"/>
    <w:rsid w:val="00681EA0"/>
    <w:rsid w:val="006D1137"/>
    <w:rsid w:val="006D1ADB"/>
    <w:rsid w:val="006D1E8B"/>
    <w:rsid w:val="006F3AD6"/>
    <w:rsid w:val="007343C9"/>
    <w:rsid w:val="00745F41"/>
    <w:rsid w:val="007A2821"/>
    <w:rsid w:val="007F2088"/>
    <w:rsid w:val="0080398F"/>
    <w:rsid w:val="008206CC"/>
    <w:rsid w:val="00873C1A"/>
    <w:rsid w:val="00894173"/>
    <w:rsid w:val="008C629F"/>
    <w:rsid w:val="008F05FF"/>
    <w:rsid w:val="008F1251"/>
    <w:rsid w:val="00906F78"/>
    <w:rsid w:val="00924A4E"/>
    <w:rsid w:val="00926207"/>
    <w:rsid w:val="00933052"/>
    <w:rsid w:val="00935DFB"/>
    <w:rsid w:val="00992E07"/>
    <w:rsid w:val="009A36FA"/>
    <w:rsid w:val="009D1451"/>
    <w:rsid w:val="009E6879"/>
    <w:rsid w:val="00A751B3"/>
    <w:rsid w:val="00A867C6"/>
    <w:rsid w:val="00AD178E"/>
    <w:rsid w:val="00AE564B"/>
    <w:rsid w:val="00B11958"/>
    <w:rsid w:val="00B2232C"/>
    <w:rsid w:val="00B733C0"/>
    <w:rsid w:val="00BA1269"/>
    <w:rsid w:val="00BC3497"/>
    <w:rsid w:val="00BD202D"/>
    <w:rsid w:val="00BE2006"/>
    <w:rsid w:val="00BE4823"/>
    <w:rsid w:val="00C16D91"/>
    <w:rsid w:val="00C23BC2"/>
    <w:rsid w:val="00C66093"/>
    <w:rsid w:val="00CD3312"/>
    <w:rsid w:val="00CE2465"/>
    <w:rsid w:val="00CF2537"/>
    <w:rsid w:val="00D02CD5"/>
    <w:rsid w:val="00D169EA"/>
    <w:rsid w:val="00D25352"/>
    <w:rsid w:val="00D7782A"/>
    <w:rsid w:val="00D82182"/>
    <w:rsid w:val="00D868F0"/>
    <w:rsid w:val="00DD49DD"/>
    <w:rsid w:val="00E103F7"/>
    <w:rsid w:val="00E3686F"/>
    <w:rsid w:val="00E70D82"/>
    <w:rsid w:val="00E91682"/>
    <w:rsid w:val="00EF077C"/>
    <w:rsid w:val="00EF7FA3"/>
    <w:rsid w:val="00F848EB"/>
    <w:rsid w:val="00F96541"/>
    <w:rsid w:val="00FE530D"/>
    <w:rsid w:val="00FF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5CA9D"/>
  <w15:chartTrackingRefBased/>
  <w15:docId w15:val="{93BA1478-5BE4-4315-9996-34B195B36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82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E482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ekstSIWZ">
    <w:name w:val="Tekst SIWZ"/>
    <w:basedOn w:val="Standard"/>
    <w:rsid w:val="00BE4823"/>
    <w:pPr>
      <w:spacing w:before="113"/>
      <w:jc w:val="both"/>
    </w:pPr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E4823"/>
    <w:pPr>
      <w:ind w:left="720"/>
      <w:contextualSpacing/>
    </w:pPr>
  </w:style>
  <w:style w:type="character" w:customStyle="1" w:styleId="wysiwyg-font-size-16">
    <w:name w:val="wysiwyg-font-size-16"/>
    <w:basedOn w:val="Domylnaczcionkaakapitu"/>
    <w:rsid w:val="00894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4557</TotalTime>
  <Pages>5</Pages>
  <Words>1679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Pająk</dc:creator>
  <cp:keywords/>
  <dc:description/>
  <cp:lastModifiedBy>Katarzyna Stanisz</cp:lastModifiedBy>
  <cp:revision>19</cp:revision>
  <cp:lastPrinted>2025-04-29T08:38:00Z</cp:lastPrinted>
  <dcterms:created xsi:type="dcterms:W3CDTF">2024-03-19T09:46:00Z</dcterms:created>
  <dcterms:modified xsi:type="dcterms:W3CDTF">2025-04-29T08:43:00Z</dcterms:modified>
</cp:coreProperties>
</file>